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F2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</w:rPr>
        <w:t>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1</w:t>
      </w:r>
    </w:p>
    <w:p w14:paraId="43DE9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面试考生须知</w:t>
      </w:r>
    </w:p>
    <w:p w14:paraId="6C190838">
      <w:pPr>
        <w:pStyle w:val="2"/>
      </w:pPr>
    </w:p>
    <w:p w14:paraId="46822B3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一、考生须在面试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开始前45分钟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，凭本人笔试准考证（如准考证破损、丢失，可登录原报名系统重新打印）和有效居民身份证原件到指定报到处报到，参加面试抽签。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未能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在上午8:00前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按时报到的，视为自动放弃面试资格。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考生不得穿制服或有明显文字、图案标识的服装参加面试。</w:t>
      </w:r>
    </w:p>
    <w:p w14:paraId="116FDA6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二、考生报到后，应将所携带的手表和手机、智能手环、智能眼镜、蓝牙耳机等各种电子、通信、存储或其他设备等（关闭后）连同背包等物品交工作人员统一保管，面试结束离场时领回。</w:t>
      </w:r>
    </w:p>
    <w:p w14:paraId="163EBA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三、考生在候考室抽签后，应核对个人信息，签名确认抽签结果，在工作人员的指引下在指定位置就座。</w:t>
      </w:r>
      <w:r>
        <w:rPr>
          <w:rFonts w:eastAsia="仿宋_GB2312"/>
          <w:color w:val="000000"/>
          <w:kern w:val="0"/>
          <w:sz w:val="32"/>
          <w:szCs w:val="32"/>
        </w:rPr>
        <w:t>候考的考生实行封闭管理，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在候考室等候期间不得喧哗，不得影响他人，不得擅自离开。需上洗手间的，应经工作人员同意，并由工作人员陪同前往。确需离开考点的，应书面提出申请，经主考同意后按弃考处理。</w:t>
      </w:r>
    </w:p>
    <w:p w14:paraId="7D5768A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、考生在进入面试室前与工作人员认真核对抽签确定的面试室号。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在面试过程中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应严格按照评委的提问回答，面试过程中以普通话作答。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不得报告、透露或暗示个人信息，如透露个人信息，按违纪处理，取消面试成绩。</w:t>
      </w:r>
    </w:p>
    <w:p w14:paraId="49DEC7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、面试结束后，考生在工作人员引导下</w:t>
      </w:r>
      <w:r>
        <w:rPr>
          <w:rFonts w:eastAsia="仿宋_GB2312"/>
          <w:color w:val="000000"/>
          <w:kern w:val="0"/>
          <w:sz w:val="32"/>
          <w:szCs w:val="32"/>
        </w:rPr>
        <w:t>到候分室等候，待成绩统计完毕，签收成绩通知书回执。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考生领取成绩通知书后，领回本人物品，应立即离开考点，不得逗留。</w:t>
      </w:r>
    </w:p>
    <w:p w14:paraId="170280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、考生从候考室到面试室、从面试室到候分室等转场过程，应保持缄默，不得交流，严禁透露面试有关信息，否则视同违纪，按规定严肃处理。</w:t>
      </w:r>
    </w:p>
    <w:p w14:paraId="2EE012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、考生如因个人原因耽误作答时间，不得要求补时。考生须服从评委对自己的成绩评定，不得要求加分、查分、复试或无理取闹。</w:t>
      </w:r>
    </w:p>
    <w:p w14:paraId="39FA2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、考生应接受现场工作人员的管理，违反面试规定的，将按照《事业单位公开招聘违纪违规行为处理规定》处理。  </w:t>
      </w:r>
    </w:p>
    <w:p w14:paraId="1631769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无论考前、考中、考后，都严禁以任何方式违规获取、传播试题信息。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8A5EE8-4B49-465C-AE61-9F43BFD24B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4C2FE7-D913-4982-908A-77F6BF3AD67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F145EA3-63C9-416A-BA5C-471A2C57EC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65A276F-8A55-43CF-BD14-CFFF80128B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7B9A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6968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E6968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- 38 -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95F92"/>
    <w:rsid w:val="380A6BE5"/>
    <w:rsid w:val="3C134F1C"/>
    <w:rsid w:val="4CD95F92"/>
    <w:rsid w:val="4D322D6F"/>
    <w:rsid w:val="713C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16"/>
      <w:ind w:left="111"/>
      <w:jc w:val="left"/>
    </w:pPr>
    <w:rPr>
      <w:rFonts w:ascii="宋体" w:hAnsi="宋体" w:eastAsia="宋体" w:cs="Times New Roman"/>
      <w:kern w:val="0"/>
      <w:szCs w:val="32"/>
      <w:lang w:eastAsia="en-US"/>
    </w:rPr>
  </w:style>
  <w:style w:type="paragraph" w:styleId="3">
    <w:name w:val="Title"/>
    <w:basedOn w:val="1"/>
    <w:next w:val="4"/>
    <w:qFormat/>
    <w:uiPriority w:val="0"/>
    <w:pPr>
      <w:widowControl/>
      <w:adjustRightInd/>
      <w:spacing w:line="660" w:lineRule="exact"/>
      <w:jc w:val="center"/>
      <w:textAlignment w:val="auto"/>
      <w:outlineLvl w:val="0"/>
    </w:pPr>
    <w:rPr>
      <w:rFonts w:ascii="宋体" w:hAnsi="宋体" w:eastAsia="宋体" w:cs="Arial"/>
      <w:b/>
      <w:bCs/>
      <w:sz w:val="44"/>
      <w:szCs w:val="32"/>
    </w:rPr>
  </w:style>
  <w:style w:type="paragraph" w:styleId="4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hAnsi="Calibri" w:eastAsia="黑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4c12d2ce-9aaf-4caa-8195-427b89a06ff2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116FDA62</paraID>
      <start>16</start>
      <end>17</end>
      <status>ignored</status>
      <modifiedWord/>
      <trackRevisions>false</trackRevisions>
    </reviewItem>
    <reviewItem>
      <errorID>85cbd069-6f8b-4440-b7a4-546003bcf027</errorID>
      <errorWord>设备等</errorWord>
      <group>L1_Word</group>
      <groupName>字词问题</groupName>
      <ability>L2_Typo</ability>
      <abilityName>字词错误</abilityName>
      <candidateList>
        <item>设备</item>
      </candidateList>
      <explain/>
      <paraID>116FDA62</paraID>
      <start>48</start>
      <end>51</end>
      <status>ignored</status>
      <modifiedWord/>
      <trackRevisions>false</trackRevisions>
    </reviewItem>
    <reviewItem>
      <errorID>e8299f98-7247-417d-88bf-936b32e5e36c</errorID>
      <errorWord>十、</errorWord>
      <group>L1_Format</group>
      <groupName>格式问题</groupName>
      <ability>L2_Ordinal</ability>
      <abilityName>序号格式</abilityName>
      <candidateList>
        <item>九、</item>
      </candidateList>
      <explain>标题顺序错误，请检查标题顺序是否合理。</explain>
      <paraID>1631769A</paraID>
      <start>0</start>
      <end>2</end>
      <status>modified</status>
      <modifiedWord>九、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980977-7b40-40a3-891f-7638ed701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738</Characters>
  <Lines>0</Lines>
  <Paragraphs>0</Paragraphs>
  <TotalTime>0</TotalTime>
  <ScaleCrop>false</ScaleCrop>
  <LinksUpToDate>false</LinksUpToDate>
  <CharactersWithSpaces>740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2026-09-10T01:47:00Z</dcterms:created>
  <dc:creator>WPS_1729755662</dc:creator>
  <cp:lastModifiedBy>WPS_1729755662</cp:lastModifiedBy>
  <dcterms:modified xsi:type="dcterms:W3CDTF">2026-09-11T01:38:40Z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9CF6C320F64341F6833CA9FF0A190DB8_11</vt:lpwstr>
  </property>
  <property fmtid="{D5CDD505-2E9C-101B-9397-08002B2CF9AE}" pid="4" name="KSOTemplateDocerSaveRecord">
    <vt:lpwstr>eyJoZGlkIjoiODMzZTdlZWRkZGNmODU4ODI2ZDRkNjQzMTE4MmE3NDciLCJ1c2VySWQiOiIxNjQ3MjIzOTA4In0=</vt:lpwstr>
  </property>
</Properties>
</file>