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D3E55E6">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right="0"/>
        <w:jc w:val="center"/>
        <w:textAlignment w:val="baseline"/>
        <w:rPr>
          <w:rFonts w:hint="eastAsia" w:ascii="方正小标宋简体" w:hAnsi="方正小标宋简体" w:eastAsia="方正小标宋简体" w:cs="方正小标宋简体"/>
          <w:i w:val="0"/>
          <w:iCs w:val="0"/>
          <w:caps w:val="0"/>
          <w:color w:val="000000"/>
          <w:spacing w:val="0"/>
          <w:sz w:val="32"/>
          <w:szCs w:val="32"/>
          <w:lang w:val="en-US" w:eastAsia="zh-CN"/>
        </w:rPr>
      </w:pPr>
      <w:r>
        <w:rPr>
          <w:rFonts w:hint="eastAsia" w:ascii="方正小标宋简体" w:hAnsi="方正小标宋简体" w:eastAsia="方正小标宋简体" w:cs="方正小标宋简体"/>
          <w:i w:val="0"/>
          <w:iCs w:val="0"/>
          <w:caps w:val="0"/>
          <w:color w:val="000000"/>
          <w:spacing w:val="0"/>
          <w:sz w:val="32"/>
          <w:szCs w:val="32"/>
          <w:lang w:val="en-US" w:eastAsia="zh-CN"/>
        </w:rPr>
        <w:t>江门市妇幼保健院公务车定点维修服务资格项目采购</w:t>
      </w:r>
      <w:r>
        <w:rPr>
          <w:rFonts w:hint="eastAsia" w:ascii="方正小标宋简体" w:hAnsi="方正小标宋简体" w:eastAsia="方正小标宋简体" w:cs="方正小标宋简体"/>
          <w:i w:val="0"/>
          <w:iCs w:val="0"/>
          <w:caps w:val="0"/>
          <w:color w:val="000000"/>
          <w:spacing w:val="0"/>
          <w:sz w:val="32"/>
          <w:szCs w:val="32"/>
        </w:rPr>
        <w:t>需求</w:t>
      </w:r>
    </w:p>
    <w:p w14:paraId="7395411D">
      <w:pPr>
        <w:pStyle w:val="2"/>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right="0" w:rightChars="0"/>
        <w:jc w:val="both"/>
        <w:textAlignment w:val="baseline"/>
        <w:rPr>
          <w:rFonts w:ascii="微软雅黑" w:hAnsi="微软雅黑" w:eastAsia="微软雅黑" w:cs="微软雅黑"/>
          <w:i w:val="0"/>
          <w:iCs w:val="0"/>
          <w:caps w:val="0"/>
          <w:color w:val="000000"/>
          <w:spacing w:val="0"/>
          <w:sz w:val="28"/>
          <w:szCs w:val="28"/>
        </w:rPr>
      </w:pPr>
      <w:r>
        <w:rPr>
          <w:rFonts w:hint="eastAsia" w:ascii="微软雅黑" w:hAnsi="微软雅黑" w:eastAsia="微软雅黑" w:cs="微软雅黑"/>
          <w:i w:val="0"/>
          <w:iCs w:val="0"/>
          <w:caps w:val="0"/>
          <w:color w:val="000000"/>
          <w:spacing w:val="0"/>
          <w:sz w:val="28"/>
          <w:szCs w:val="28"/>
          <w:lang w:val="en-US" w:eastAsia="zh-CN"/>
        </w:rPr>
        <w:t>1.</w:t>
      </w:r>
      <w:r>
        <w:rPr>
          <w:rFonts w:ascii="微软雅黑" w:hAnsi="微软雅黑" w:eastAsia="微软雅黑" w:cs="微软雅黑"/>
          <w:i w:val="0"/>
          <w:iCs w:val="0"/>
          <w:caps w:val="0"/>
          <w:color w:val="000000"/>
          <w:spacing w:val="0"/>
          <w:sz w:val="28"/>
          <w:szCs w:val="28"/>
        </w:rPr>
        <w:t>项目概况：</w:t>
      </w:r>
    </w:p>
    <w:tbl>
      <w:tblPr>
        <w:tblStyle w:val="4"/>
        <w:tblW w:w="851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319"/>
        <w:gridCol w:w="4200"/>
      </w:tblGrid>
      <w:tr w14:paraId="08D7F4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9" w:hRule="atLeast"/>
        </w:trPr>
        <w:tc>
          <w:tcPr>
            <w:tcW w:w="4319" w:type="dxa"/>
            <w:vAlign w:val="center"/>
          </w:tcPr>
          <w:p w14:paraId="2D83D31B">
            <w:pPr>
              <w:pStyle w:val="2"/>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560" w:lineRule="exact"/>
              <w:ind w:right="0" w:rightChars="0"/>
              <w:jc w:val="center"/>
              <w:textAlignment w:val="baseline"/>
              <w:rPr>
                <w:rFonts w:hint="default" w:ascii="微软雅黑" w:hAnsi="微软雅黑" w:eastAsia="微软雅黑" w:cs="微软雅黑"/>
                <w:b/>
                <w:bCs/>
                <w:i w:val="0"/>
                <w:iCs w:val="0"/>
                <w:caps w:val="0"/>
                <w:color w:val="000000"/>
                <w:spacing w:val="0"/>
                <w:sz w:val="28"/>
                <w:szCs w:val="28"/>
                <w:vertAlign w:val="baseline"/>
                <w:lang w:val="en-US" w:eastAsia="zh-CN"/>
              </w:rPr>
            </w:pPr>
            <w:r>
              <w:rPr>
                <w:rFonts w:ascii="宋体" w:hAnsi="宋体" w:eastAsia="宋体" w:cs="宋体"/>
                <w:b/>
                <w:bCs/>
                <w:sz w:val="24"/>
                <w:szCs w:val="24"/>
              </w:rPr>
              <w:t>项目内容</w:t>
            </w:r>
          </w:p>
        </w:tc>
        <w:tc>
          <w:tcPr>
            <w:tcW w:w="4200" w:type="dxa"/>
            <w:vAlign w:val="center"/>
          </w:tcPr>
          <w:p w14:paraId="4DEB5EB3">
            <w:pPr>
              <w:pStyle w:val="2"/>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560" w:lineRule="exact"/>
              <w:ind w:right="0" w:rightChars="0"/>
              <w:jc w:val="center"/>
              <w:textAlignment w:val="baseline"/>
              <w:rPr>
                <w:rFonts w:hint="eastAsia" w:ascii="微软雅黑" w:hAnsi="微软雅黑" w:eastAsia="宋体" w:cs="微软雅黑"/>
                <w:b/>
                <w:bCs/>
                <w:i w:val="0"/>
                <w:iCs w:val="0"/>
                <w:caps w:val="0"/>
                <w:color w:val="000000"/>
                <w:spacing w:val="0"/>
                <w:sz w:val="28"/>
                <w:szCs w:val="28"/>
                <w:vertAlign w:val="baseline"/>
                <w:lang w:val="en-US" w:eastAsia="zh-CN"/>
              </w:rPr>
            </w:pPr>
            <w:r>
              <w:rPr>
                <w:rFonts w:ascii="宋体" w:hAnsi="宋体" w:eastAsia="宋体" w:cs="宋体"/>
                <w:b/>
                <w:bCs/>
                <w:sz w:val="24"/>
                <w:szCs w:val="24"/>
              </w:rPr>
              <w:t>服务期</w:t>
            </w:r>
            <w:r>
              <w:rPr>
                <w:rFonts w:hint="eastAsia" w:ascii="宋体" w:hAnsi="宋体" w:eastAsia="宋体" w:cs="宋体"/>
                <w:b/>
                <w:bCs/>
                <w:sz w:val="24"/>
                <w:szCs w:val="24"/>
                <w:lang w:val="en-US" w:eastAsia="zh-CN"/>
              </w:rPr>
              <w:t>限</w:t>
            </w:r>
          </w:p>
        </w:tc>
      </w:tr>
      <w:tr w14:paraId="5987C9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9" w:hRule="atLeast"/>
        </w:trPr>
        <w:tc>
          <w:tcPr>
            <w:tcW w:w="4319" w:type="dxa"/>
            <w:vAlign w:val="center"/>
          </w:tcPr>
          <w:p w14:paraId="2B37D579">
            <w:pPr>
              <w:pStyle w:val="2"/>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560" w:lineRule="exact"/>
              <w:ind w:right="0" w:rightChars="0"/>
              <w:jc w:val="center"/>
              <w:textAlignment w:val="baseline"/>
              <w:rPr>
                <w:rFonts w:hint="eastAsia" w:ascii="微软雅黑" w:hAnsi="微软雅黑" w:eastAsia="宋体" w:cs="微软雅黑"/>
                <w:i w:val="0"/>
                <w:iCs w:val="0"/>
                <w:caps w:val="0"/>
                <w:color w:val="000000"/>
                <w:spacing w:val="0"/>
                <w:sz w:val="28"/>
                <w:szCs w:val="28"/>
                <w:vertAlign w:val="baseline"/>
                <w:lang w:val="en-US" w:eastAsia="zh-CN"/>
              </w:rPr>
            </w:pPr>
            <w:r>
              <w:rPr>
                <w:rFonts w:ascii="宋体" w:hAnsi="宋体" w:eastAsia="宋体" w:cs="宋体"/>
                <w:sz w:val="24"/>
                <w:szCs w:val="24"/>
              </w:rPr>
              <w:t>公务车定点维修服务</w:t>
            </w:r>
            <w:r>
              <w:rPr>
                <w:rFonts w:hint="eastAsia" w:ascii="宋体" w:hAnsi="宋体" w:eastAsia="宋体" w:cs="宋体"/>
                <w:sz w:val="24"/>
                <w:szCs w:val="24"/>
                <w:lang w:val="en-US" w:eastAsia="zh-CN"/>
              </w:rPr>
              <w:t>资格</w:t>
            </w:r>
          </w:p>
        </w:tc>
        <w:tc>
          <w:tcPr>
            <w:tcW w:w="4200" w:type="dxa"/>
            <w:vAlign w:val="center"/>
          </w:tcPr>
          <w:p w14:paraId="15541AC0">
            <w:pPr>
              <w:pStyle w:val="2"/>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560" w:lineRule="exact"/>
              <w:ind w:right="0" w:rightChars="0"/>
              <w:jc w:val="center"/>
              <w:textAlignment w:val="baseline"/>
              <w:rPr>
                <w:rFonts w:hint="default" w:ascii="微软雅黑" w:hAnsi="微软雅黑" w:eastAsia="微软雅黑" w:cs="微软雅黑"/>
                <w:i w:val="0"/>
                <w:iCs w:val="0"/>
                <w:caps w:val="0"/>
                <w:color w:val="000000"/>
                <w:spacing w:val="0"/>
                <w:sz w:val="28"/>
                <w:szCs w:val="28"/>
                <w:vertAlign w:val="baseline"/>
                <w:lang w:val="en-US" w:eastAsia="zh-CN"/>
              </w:rPr>
            </w:pPr>
            <w:r>
              <w:rPr>
                <w:rFonts w:ascii="宋体" w:hAnsi="宋体" w:eastAsia="宋体" w:cs="宋体"/>
                <w:sz w:val="24"/>
                <w:szCs w:val="24"/>
              </w:rPr>
              <w:t>自合同签订之日起</w:t>
            </w:r>
            <w:r>
              <w:rPr>
                <w:rFonts w:hint="eastAsia" w:ascii="宋体" w:hAnsi="宋体" w:eastAsia="宋体" w:cs="宋体"/>
                <w:sz w:val="24"/>
                <w:szCs w:val="24"/>
                <w:lang w:val="en-US" w:eastAsia="zh-CN"/>
              </w:rPr>
              <w:t>二</w:t>
            </w:r>
            <w:r>
              <w:rPr>
                <w:rFonts w:ascii="宋体" w:hAnsi="宋体" w:eastAsia="宋体" w:cs="宋体"/>
                <w:sz w:val="24"/>
                <w:szCs w:val="24"/>
              </w:rPr>
              <w:t>年</w:t>
            </w:r>
          </w:p>
        </w:tc>
      </w:tr>
    </w:tbl>
    <w:p w14:paraId="4304FD80">
      <w:pPr>
        <w:pStyle w:val="2"/>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right="0" w:rightChars="0"/>
        <w:jc w:val="both"/>
        <w:textAlignment w:val="baseline"/>
        <w:rPr>
          <w:rFonts w:hint="eastAsia" w:ascii="微软雅黑" w:hAnsi="微软雅黑" w:eastAsia="微软雅黑" w:cs="微软雅黑"/>
          <w:i w:val="0"/>
          <w:iCs w:val="0"/>
          <w:caps w:val="0"/>
          <w:color w:val="000000"/>
          <w:spacing w:val="0"/>
          <w:sz w:val="28"/>
          <w:szCs w:val="28"/>
          <w:lang w:val="en-US" w:eastAsia="zh-CN"/>
        </w:rPr>
      </w:pPr>
      <w:r>
        <w:rPr>
          <w:rFonts w:hint="eastAsia" w:ascii="微软雅黑" w:hAnsi="微软雅黑" w:eastAsia="微软雅黑" w:cs="微软雅黑"/>
          <w:i w:val="0"/>
          <w:iCs w:val="0"/>
          <w:caps w:val="0"/>
          <w:color w:val="000000"/>
          <w:spacing w:val="0"/>
          <w:sz w:val="28"/>
          <w:szCs w:val="28"/>
          <w:lang w:val="en-US" w:eastAsia="zh-CN"/>
        </w:rPr>
        <w:t>2.主要商务要求</w:t>
      </w:r>
    </w:p>
    <w:tbl>
      <w:tblPr>
        <w:tblStyle w:val="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330"/>
        <w:gridCol w:w="6192"/>
      </w:tblGrid>
      <w:tr w14:paraId="1D4018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30" w:type="dxa"/>
          </w:tcPr>
          <w:p w14:paraId="6E25D93D">
            <w:pPr>
              <w:pStyle w:val="2"/>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560" w:lineRule="exact"/>
              <w:ind w:right="0" w:rightChars="0"/>
              <w:jc w:val="both"/>
              <w:textAlignment w:val="baseline"/>
              <w:rPr>
                <w:rFonts w:hint="default" w:ascii="微软雅黑" w:hAnsi="微软雅黑" w:eastAsia="微软雅黑" w:cs="微软雅黑"/>
                <w:i w:val="0"/>
                <w:iCs w:val="0"/>
                <w:caps w:val="0"/>
                <w:color w:val="000000"/>
                <w:spacing w:val="0"/>
                <w:sz w:val="28"/>
                <w:szCs w:val="28"/>
                <w:vertAlign w:val="baseline"/>
                <w:lang w:val="en-US" w:eastAsia="zh-CN"/>
              </w:rPr>
            </w:pPr>
            <w:r>
              <w:rPr>
                <w:rFonts w:ascii="宋体" w:hAnsi="宋体" w:eastAsia="宋体" w:cs="宋体"/>
                <w:sz w:val="24"/>
                <w:szCs w:val="24"/>
              </w:rPr>
              <w:t>标的提供的时间</w:t>
            </w:r>
          </w:p>
        </w:tc>
        <w:tc>
          <w:tcPr>
            <w:tcW w:w="6192" w:type="dxa"/>
          </w:tcPr>
          <w:p w14:paraId="3A63B07A">
            <w:pPr>
              <w:pStyle w:val="2"/>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560" w:lineRule="exact"/>
              <w:ind w:right="0" w:rightChars="0"/>
              <w:jc w:val="both"/>
              <w:textAlignment w:val="baseline"/>
              <w:rPr>
                <w:rFonts w:hint="default" w:ascii="微软雅黑" w:hAnsi="微软雅黑" w:eastAsia="微软雅黑" w:cs="微软雅黑"/>
                <w:i w:val="0"/>
                <w:iCs w:val="0"/>
                <w:caps w:val="0"/>
                <w:color w:val="000000"/>
                <w:spacing w:val="0"/>
                <w:sz w:val="28"/>
                <w:szCs w:val="28"/>
                <w:vertAlign w:val="baseline"/>
                <w:lang w:val="en-US" w:eastAsia="zh-CN"/>
              </w:rPr>
            </w:pPr>
            <w:r>
              <w:rPr>
                <w:rFonts w:ascii="宋体" w:hAnsi="宋体" w:eastAsia="宋体" w:cs="宋体"/>
                <w:sz w:val="24"/>
                <w:szCs w:val="24"/>
              </w:rPr>
              <w:t>自合同签订之日起</w:t>
            </w:r>
            <w:r>
              <w:rPr>
                <w:rFonts w:hint="eastAsia" w:ascii="宋体" w:hAnsi="宋体" w:eastAsia="宋体" w:cs="宋体"/>
                <w:sz w:val="24"/>
                <w:szCs w:val="24"/>
                <w:lang w:val="en-US" w:eastAsia="zh-CN"/>
              </w:rPr>
              <w:t>二</w:t>
            </w:r>
            <w:r>
              <w:rPr>
                <w:rFonts w:ascii="宋体" w:hAnsi="宋体" w:eastAsia="宋体" w:cs="宋体"/>
                <w:sz w:val="24"/>
                <w:szCs w:val="24"/>
              </w:rPr>
              <w:t>年</w:t>
            </w:r>
          </w:p>
        </w:tc>
      </w:tr>
      <w:tr w14:paraId="47AF15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30" w:type="dxa"/>
          </w:tcPr>
          <w:p w14:paraId="42B36902">
            <w:pPr>
              <w:pStyle w:val="2"/>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560" w:lineRule="exact"/>
              <w:ind w:right="0" w:rightChars="0"/>
              <w:jc w:val="both"/>
              <w:textAlignment w:val="baseline"/>
              <w:rPr>
                <w:rFonts w:hint="default" w:ascii="微软雅黑" w:hAnsi="微软雅黑" w:eastAsia="微软雅黑" w:cs="微软雅黑"/>
                <w:i w:val="0"/>
                <w:iCs w:val="0"/>
                <w:caps w:val="0"/>
                <w:color w:val="000000"/>
                <w:spacing w:val="0"/>
                <w:sz w:val="28"/>
                <w:szCs w:val="28"/>
                <w:vertAlign w:val="baseline"/>
                <w:lang w:val="en-US" w:eastAsia="zh-CN"/>
              </w:rPr>
            </w:pPr>
            <w:r>
              <w:rPr>
                <w:rFonts w:ascii="宋体" w:hAnsi="宋体" w:eastAsia="宋体" w:cs="宋体"/>
                <w:sz w:val="24"/>
                <w:szCs w:val="24"/>
              </w:rPr>
              <w:t>标的提供的地点</w:t>
            </w:r>
          </w:p>
        </w:tc>
        <w:tc>
          <w:tcPr>
            <w:tcW w:w="6192" w:type="dxa"/>
          </w:tcPr>
          <w:p w14:paraId="7447BCDF">
            <w:pPr>
              <w:pStyle w:val="2"/>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560" w:lineRule="exact"/>
              <w:ind w:right="0" w:rightChars="0"/>
              <w:jc w:val="both"/>
              <w:textAlignment w:val="baseline"/>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江门市妇幼保健院</w:t>
            </w:r>
          </w:p>
        </w:tc>
      </w:tr>
      <w:tr w14:paraId="7AEA62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30" w:type="dxa"/>
            <w:vAlign w:val="center"/>
          </w:tcPr>
          <w:p w14:paraId="0290072F">
            <w:pPr>
              <w:pStyle w:val="2"/>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560" w:lineRule="exact"/>
              <w:ind w:right="0" w:rightChars="0"/>
              <w:jc w:val="center"/>
              <w:textAlignment w:val="baseline"/>
              <w:rPr>
                <w:rFonts w:hint="default" w:ascii="微软雅黑" w:hAnsi="微软雅黑" w:eastAsia="微软雅黑" w:cs="微软雅黑"/>
                <w:i w:val="0"/>
                <w:iCs w:val="0"/>
                <w:caps w:val="0"/>
                <w:color w:val="000000"/>
                <w:spacing w:val="0"/>
                <w:sz w:val="28"/>
                <w:szCs w:val="28"/>
                <w:vertAlign w:val="baseline"/>
                <w:lang w:val="en-US" w:eastAsia="zh-CN"/>
              </w:rPr>
            </w:pPr>
            <w:r>
              <w:rPr>
                <w:rFonts w:ascii="宋体" w:hAnsi="宋体" w:eastAsia="宋体" w:cs="宋体"/>
                <w:sz w:val="24"/>
                <w:szCs w:val="24"/>
              </w:rPr>
              <w:t>付款方式</w:t>
            </w:r>
          </w:p>
        </w:tc>
        <w:tc>
          <w:tcPr>
            <w:tcW w:w="6192" w:type="dxa"/>
          </w:tcPr>
          <w:p w14:paraId="725E8A1A">
            <w:pPr>
              <w:pStyle w:val="2"/>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560" w:lineRule="exact"/>
              <w:ind w:right="0" w:rightChars="0"/>
              <w:jc w:val="both"/>
              <w:textAlignment w:val="baseline"/>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1.付款方式：实报实销总费用，合计不超过15.8万元。</w:t>
            </w:r>
          </w:p>
          <w:p w14:paraId="53E441E8">
            <w:pPr>
              <w:pStyle w:val="2"/>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560" w:lineRule="exact"/>
              <w:ind w:right="0" w:rightChars="0"/>
              <w:jc w:val="both"/>
              <w:textAlignment w:val="baseline"/>
              <w:rPr>
                <w:rFonts w:ascii="宋体" w:hAnsi="宋体" w:eastAsia="宋体" w:cs="宋体"/>
                <w:sz w:val="24"/>
                <w:szCs w:val="24"/>
              </w:rPr>
            </w:pPr>
            <w:r>
              <w:rPr>
                <w:rFonts w:hint="eastAsia" w:ascii="宋体" w:hAnsi="宋体" w:eastAsia="宋体" w:cs="宋体"/>
                <w:sz w:val="24"/>
                <w:szCs w:val="24"/>
                <w:lang w:val="en-US" w:eastAsia="zh-CN"/>
              </w:rPr>
              <w:t>2</w:t>
            </w:r>
            <w:r>
              <w:rPr>
                <w:rFonts w:ascii="宋体" w:hAnsi="宋体" w:eastAsia="宋体" w:cs="宋体"/>
                <w:sz w:val="24"/>
                <w:szCs w:val="24"/>
              </w:rPr>
              <w:t>.由采购人采取公务卡结算或对公转账支付的方式支付，并附统一格式的维修清单，中标人不得收取现金等其他支付方式。</w:t>
            </w:r>
          </w:p>
          <w:p w14:paraId="18853C2C">
            <w:pPr>
              <w:pStyle w:val="2"/>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560" w:lineRule="exact"/>
              <w:ind w:right="0" w:rightChars="0"/>
              <w:jc w:val="both"/>
              <w:textAlignment w:val="baseline"/>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3.</w:t>
            </w:r>
            <w:r>
              <w:rPr>
                <w:rFonts w:ascii="宋体" w:hAnsi="宋体" w:eastAsia="宋体" w:cs="宋体"/>
                <w:sz w:val="24"/>
                <w:szCs w:val="24"/>
              </w:rPr>
              <w:t>转账支付采取每</w:t>
            </w:r>
            <w:r>
              <w:rPr>
                <w:rFonts w:hint="eastAsia" w:ascii="宋体" w:hAnsi="宋体" w:eastAsia="宋体" w:cs="宋体"/>
                <w:sz w:val="24"/>
                <w:szCs w:val="24"/>
                <w:lang w:val="en-US" w:eastAsia="zh-CN"/>
              </w:rPr>
              <w:t>季度</w:t>
            </w:r>
            <w:r>
              <w:rPr>
                <w:rFonts w:ascii="宋体" w:hAnsi="宋体" w:eastAsia="宋体" w:cs="宋体"/>
                <w:sz w:val="24"/>
                <w:szCs w:val="24"/>
              </w:rPr>
              <w:t>结账一次，中标人于每</w:t>
            </w:r>
            <w:r>
              <w:rPr>
                <w:rFonts w:hint="eastAsia" w:ascii="宋体" w:hAnsi="宋体" w:eastAsia="宋体" w:cs="宋体"/>
                <w:sz w:val="24"/>
                <w:szCs w:val="24"/>
                <w:lang w:val="en-US" w:eastAsia="zh-CN"/>
              </w:rPr>
              <w:t>季度第一周内</w:t>
            </w:r>
            <w:r>
              <w:rPr>
                <w:rFonts w:ascii="宋体" w:hAnsi="宋体" w:eastAsia="宋体" w:cs="宋体"/>
                <w:sz w:val="24"/>
                <w:szCs w:val="24"/>
              </w:rPr>
              <w:t>把上</w:t>
            </w:r>
            <w:r>
              <w:rPr>
                <w:rFonts w:hint="eastAsia" w:ascii="宋体" w:hAnsi="宋体" w:eastAsia="宋体" w:cs="宋体"/>
                <w:sz w:val="24"/>
                <w:szCs w:val="24"/>
                <w:lang w:val="en-US" w:eastAsia="zh-CN"/>
              </w:rPr>
              <w:t>季度</w:t>
            </w:r>
            <w:r>
              <w:rPr>
                <w:rFonts w:ascii="宋体" w:hAnsi="宋体" w:eastAsia="宋体" w:cs="宋体"/>
                <w:sz w:val="24"/>
                <w:szCs w:val="24"/>
              </w:rPr>
              <w:t>的维修项目开具票据和维修清单，采购人于翌月前支付维修款。</w:t>
            </w:r>
          </w:p>
        </w:tc>
      </w:tr>
      <w:tr w14:paraId="2B8E02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30" w:type="dxa"/>
            <w:vAlign w:val="center"/>
          </w:tcPr>
          <w:p w14:paraId="41581FA5">
            <w:pPr>
              <w:pStyle w:val="2"/>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560" w:lineRule="exact"/>
              <w:ind w:right="0" w:rightChars="0"/>
              <w:jc w:val="center"/>
              <w:textAlignment w:val="baseline"/>
              <w:rPr>
                <w:rFonts w:hint="default" w:ascii="微软雅黑" w:hAnsi="微软雅黑" w:eastAsia="微软雅黑" w:cs="微软雅黑"/>
                <w:i w:val="0"/>
                <w:iCs w:val="0"/>
                <w:caps w:val="0"/>
                <w:color w:val="000000"/>
                <w:spacing w:val="0"/>
                <w:sz w:val="28"/>
                <w:szCs w:val="28"/>
                <w:vertAlign w:val="baseline"/>
                <w:lang w:val="en-US" w:eastAsia="zh-CN"/>
              </w:rPr>
            </w:pPr>
            <w:r>
              <w:rPr>
                <w:rFonts w:ascii="宋体" w:hAnsi="宋体" w:eastAsia="宋体" w:cs="宋体"/>
                <w:sz w:val="24"/>
                <w:szCs w:val="24"/>
              </w:rPr>
              <w:t>验收要求</w:t>
            </w:r>
          </w:p>
        </w:tc>
        <w:tc>
          <w:tcPr>
            <w:tcW w:w="6192" w:type="dxa"/>
          </w:tcPr>
          <w:p w14:paraId="2D261B93">
            <w:pPr>
              <w:pStyle w:val="2"/>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560" w:lineRule="exact"/>
              <w:ind w:right="0" w:rightChars="0"/>
              <w:jc w:val="both"/>
              <w:textAlignment w:val="baseline"/>
              <w:rPr>
                <w:rFonts w:hint="default" w:ascii="宋体" w:hAnsi="宋体" w:eastAsia="宋体" w:cs="宋体"/>
                <w:sz w:val="24"/>
                <w:szCs w:val="24"/>
                <w:lang w:val="en-US" w:eastAsia="zh-CN"/>
              </w:rPr>
            </w:pPr>
            <w:r>
              <w:rPr>
                <w:rFonts w:ascii="宋体" w:hAnsi="宋体" w:eastAsia="宋体" w:cs="宋体"/>
                <w:sz w:val="24"/>
                <w:szCs w:val="24"/>
              </w:rPr>
              <w:t>按照技术、服务、安全标准组织对中标人履约情况进行验收。</w:t>
            </w:r>
          </w:p>
        </w:tc>
      </w:tr>
      <w:tr w14:paraId="70E5E5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30" w:type="dxa"/>
            <w:vAlign w:val="center"/>
          </w:tcPr>
          <w:p w14:paraId="7BF3187C">
            <w:pPr>
              <w:pStyle w:val="2"/>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560" w:lineRule="exact"/>
              <w:ind w:right="0" w:rightChars="0"/>
              <w:jc w:val="center"/>
              <w:textAlignment w:val="baseline"/>
              <w:rPr>
                <w:rFonts w:ascii="宋体" w:hAnsi="宋体" w:eastAsia="宋体" w:cs="宋体"/>
                <w:sz w:val="24"/>
                <w:szCs w:val="24"/>
              </w:rPr>
            </w:pPr>
            <w:r>
              <w:rPr>
                <w:rFonts w:hint="eastAsia" w:ascii="宋体" w:hAnsi="宋体" w:eastAsia="宋体" w:cs="宋体"/>
                <w:sz w:val="24"/>
                <w:szCs w:val="24"/>
              </w:rPr>
              <w:t>入围单位数量</w:t>
            </w:r>
          </w:p>
        </w:tc>
        <w:tc>
          <w:tcPr>
            <w:tcW w:w="6192" w:type="dxa"/>
          </w:tcPr>
          <w:p w14:paraId="18E86312">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right="0"/>
              <w:jc w:val="both"/>
              <w:textAlignment w:val="baseline"/>
              <w:rPr>
                <w:rFonts w:ascii="宋体" w:hAnsi="宋体" w:eastAsia="宋体" w:cs="宋体"/>
                <w:sz w:val="24"/>
                <w:szCs w:val="24"/>
              </w:rPr>
            </w:pPr>
            <w:r>
              <w:rPr>
                <w:rFonts w:hint="eastAsia" w:ascii="宋体" w:hAnsi="宋体" w:eastAsia="宋体" w:cs="宋体"/>
                <w:sz w:val="24"/>
                <w:szCs w:val="24"/>
              </w:rPr>
              <w:t>谈判小组根据投标单位资质资信</w:t>
            </w:r>
            <w:r>
              <w:rPr>
                <w:rFonts w:hint="eastAsia" w:ascii="宋体" w:hAnsi="宋体" w:eastAsia="宋体" w:cs="宋体"/>
                <w:sz w:val="24"/>
                <w:szCs w:val="24"/>
                <w:lang w:eastAsia="zh-CN"/>
              </w:rPr>
              <w:t>、</w:t>
            </w:r>
            <w:r>
              <w:rPr>
                <w:rFonts w:hint="eastAsia" w:ascii="宋体" w:hAnsi="宋体" w:eastAsia="宋体" w:cs="宋体"/>
                <w:sz w:val="24"/>
                <w:szCs w:val="24"/>
              </w:rPr>
              <w:t>品牌、以往业绩、产品质量、投标价格和售后服务承诺等因素</w:t>
            </w:r>
            <w:r>
              <w:rPr>
                <w:rFonts w:hint="eastAsia" w:ascii="宋体" w:hAnsi="宋体" w:eastAsia="宋体" w:cs="宋体"/>
                <w:sz w:val="24"/>
                <w:szCs w:val="24"/>
                <w:lang w:eastAsia="zh-CN"/>
              </w:rPr>
              <w:t>进行综合</w:t>
            </w:r>
            <w:r>
              <w:rPr>
                <w:rFonts w:hint="eastAsia" w:ascii="宋体" w:hAnsi="宋体" w:eastAsia="宋体" w:cs="宋体"/>
                <w:sz w:val="24"/>
                <w:szCs w:val="24"/>
              </w:rPr>
              <w:t>评价。</w:t>
            </w:r>
            <w:r>
              <w:rPr>
                <w:rFonts w:hint="eastAsia" w:ascii="宋体" w:hAnsi="宋体" w:eastAsia="宋体" w:cs="宋体"/>
                <w:sz w:val="24"/>
                <w:szCs w:val="24"/>
                <w:highlight w:val="yellow"/>
              </w:rPr>
              <w:t>采取院内竞争性谈判的方式进行，本次谈判</w:t>
            </w:r>
            <w:r>
              <w:rPr>
                <w:rFonts w:hint="eastAsia" w:ascii="宋体" w:hAnsi="宋体" w:eastAsia="宋体" w:cs="宋体"/>
                <w:sz w:val="24"/>
                <w:szCs w:val="24"/>
                <w:highlight w:val="yellow"/>
                <w:lang w:val="en-US" w:eastAsia="zh-CN"/>
              </w:rPr>
              <w:t>不设</w:t>
            </w:r>
            <w:r>
              <w:rPr>
                <w:rFonts w:hint="eastAsia" w:ascii="宋体" w:hAnsi="宋体" w:eastAsia="宋体" w:cs="宋体"/>
                <w:sz w:val="24"/>
                <w:szCs w:val="24"/>
                <w:highlight w:val="yellow"/>
              </w:rPr>
              <w:t>二</w:t>
            </w:r>
            <w:r>
              <w:rPr>
                <w:rFonts w:hint="eastAsia" w:ascii="宋体" w:hAnsi="宋体" w:eastAsia="宋体" w:cs="宋体"/>
                <w:sz w:val="24"/>
                <w:szCs w:val="24"/>
                <w:highlight w:val="yellow"/>
                <w:lang w:val="en-US" w:eastAsia="zh-CN"/>
              </w:rPr>
              <w:t>次报价</w:t>
            </w:r>
            <w:r>
              <w:rPr>
                <w:rFonts w:hint="eastAsia" w:ascii="宋体" w:hAnsi="宋体" w:eastAsia="宋体" w:cs="宋体"/>
                <w:sz w:val="24"/>
                <w:szCs w:val="24"/>
                <w:highlight w:val="yellow"/>
              </w:rPr>
              <w:t>，坚持质量优先</w:t>
            </w:r>
            <w:r>
              <w:rPr>
                <w:rFonts w:hint="eastAsia" w:ascii="宋体" w:hAnsi="宋体" w:eastAsia="宋体" w:cs="宋体"/>
                <w:sz w:val="24"/>
                <w:szCs w:val="24"/>
                <w:highlight w:val="yellow"/>
                <w:lang w:eastAsia="zh-CN"/>
              </w:rPr>
              <w:t>、</w:t>
            </w:r>
            <w:r>
              <w:rPr>
                <w:rFonts w:hint="eastAsia" w:ascii="宋体" w:hAnsi="宋体" w:eastAsia="宋体" w:cs="宋体"/>
                <w:sz w:val="24"/>
                <w:szCs w:val="24"/>
                <w:highlight w:val="yellow"/>
              </w:rPr>
              <w:t>价格合理原则（不承诺最低投标价中标），</w:t>
            </w:r>
            <w:r>
              <w:rPr>
                <w:rFonts w:hint="eastAsia" w:ascii="宋体" w:hAnsi="宋体" w:eastAsia="宋体" w:cs="宋体"/>
                <w:sz w:val="24"/>
                <w:szCs w:val="24"/>
              </w:rPr>
              <w:t>入围单位数量</w:t>
            </w:r>
            <w:r>
              <w:rPr>
                <w:rFonts w:hint="eastAsia" w:ascii="宋体" w:hAnsi="宋体" w:eastAsia="宋体" w:cs="宋体"/>
                <w:sz w:val="24"/>
                <w:szCs w:val="24"/>
                <w:lang w:eastAsia="zh-CN"/>
              </w:rPr>
              <w:t>为1</w:t>
            </w:r>
            <w:r>
              <w:rPr>
                <w:rFonts w:hint="eastAsia" w:ascii="宋体" w:hAnsi="宋体" w:eastAsia="宋体" w:cs="宋体"/>
                <w:sz w:val="24"/>
                <w:szCs w:val="24"/>
              </w:rPr>
              <w:t>家。</w:t>
            </w:r>
          </w:p>
        </w:tc>
      </w:tr>
      <w:tr w14:paraId="5C8B61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30" w:type="dxa"/>
            <w:vAlign w:val="center"/>
          </w:tcPr>
          <w:p w14:paraId="19AE1BC0">
            <w:pPr>
              <w:pStyle w:val="2"/>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560" w:lineRule="exact"/>
              <w:ind w:right="0" w:rightChars="0"/>
              <w:jc w:val="center"/>
              <w:textAlignment w:val="baseline"/>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备  注</w:t>
            </w:r>
          </w:p>
        </w:tc>
        <w:tc>
          <w:tcPr>
            <w:tcW w:w="6192" w:type="dxa"/>
          </w:tcPr>
          <w:p w14:paraId="036591DB">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right="0"/>
              <w:jc w:val="both"/>
              <w:textAlignment w:val="baseline"/>
              <w:rPr>
                <w:rFonts w:hint="eastAsia" w:ascii="宋体" w:hAnsi="宋体" w:eastAsia="宋体" w:cs="宋体"/>
                <w:sz w:val="24"/>
                <w:szCs w:val="24"/>
              </w:rPr>
            </w:pPr>
            <w:r>
              <w:rPr>
                <w:rFonts w:hint="eastAsia" w:ascii="宋体" w:hAnsi="宋体" w:eastAsia="宋体" w:cs="宋体"/>
                <w:sz w:val="24"/>
                <w:szCs w:val="24"/>
                <w:highlight w:val="yellow"/>
              </w:rPr>
              <w:t>此次招标只招投标人资格，不具体承诺采购预算。采购人无法预计也无法保证向中标人确定采购金额。</w:t>
            </w:r>
            <w:r>
              <w:rPr>
                <w:rFonts w:hint="eastAsia" w:ascii="宋体" w:hAnsi="宋体" w:eastAsia="宋体" w:cs="宋体"/>
                <w:sz w:val="24"/>
                <w:szCs w:val="24"/>
              </w:rPr>
              <w:t>中标人承担的维修服务以采购人的实际维修任务为最终结算。</w:t>
            </w:r>
          </w:p>
        </w:tc>
      </w:tr>
    </w:tbl>
    <w:p w14:paraId="5B615410">
      <w:pPr>
        <w:pStyle w:val="2"/>
        <w:keepNext w:val="0"/>
        <w:keepLines w:val="0"/>
        <w:pageBreakBefore w:val="0"/>
        <w:widowControl/>
        <w:numPr>
          <w:ilvl w:val="0"/>
          <w:numId w:val="1"/>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right="0" w:rightChars="0"/>
        <w:jc w:val="both"/>
        <w:textAlignment w:val="baseline"/>
        <w:rPr>
          <w:rFonts w:hint="eastAsia" w:ascii="微软雅黑" w:hAnsi="微软雅黑" w:eastAsia="微软雅黑" w:cs="微软雅黑"/>
          <w:i w:val="0"/>
          <w:iCs w:val="0"/>
          <w:caps w:val="0"/>
          <w:color w:val="000000"/>
          <w:spacing w:val="0"/>
          <w:sz w:val="28"/>
          <w:szCs w:val="28"/>
          <w:lang w:val="en-US" w:eastAsia="zh-CN"/>
        </w:rPr>
      </w:pPr>
      <w:r>
        <w:rPr>
          <w:rFonts w:hint="eastAsia" w:ascii="微软雅黑" w:hAnsi="微软雅黑" w:eastAsia="微软雅黑" w:cs="微软雅黑"/>
          <w:i w:val="0"/>
          <w:iCs w:val="0"/>
          <w:caps w:val="0"/>
          <w:color w:val="000000"/>
          <w:spacing w:val="0"/>
          <w:sz w:val="28"/>
          <w:szCs w:val="28"/>
          <w:lang w:val="en-US" w:eastAsia="zh-CN"/>
        </w:rPr>
        <w:t>服务项目</w:t>
      </w:r>
    </w:p>
    <w:p w14:paraId="53AE2137">
      <w:pPr>
        <w:pStyle w:val="2"/>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560" w:lineRule="exact"/>
        <w:ind w:right="0" w:rightChars="0" w:firstLine="480" w:firstLineChars="200"/>
        <w:jc w:val="both"/>
        <w:textAlignment w:val="baseline"/>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对江门市妇幼保健院现有12辆公务用车及服务期内新增用车实施</w:t>
      </w:r>
      <w:r>
        <w:rPr>
          <w:rFonts w:ascii="宋体" w:hAnsi="宋体" w:eastAsia="宋体" w:cs="宋体"/>
          <w:sz w:val="24"/>
          <w:szCs w:val="24"/>
        </w:rPr>
        <w:t>车辆检测、维修、保养、护理、定损等</w:t>
      </w:r>
      <w:r>
        <w:rPr>
          <w:rFonts w:hint="eastAsia" w:ascii="宋体" w:hAnsi="宋体" w:eastAsia="宋体" w:cs="宋体"/>
          <w:sz w:val="24"/>
          <w:szCs w:val="24"/>
          <w:lang w:val="en-US" w:eastAsia="zh-CN"/>
        </w:rPr>
        <w:t>服务</w:t>
      </w:r>
      <w:r>
        <w:rPr>
          <w:rFonts w:ascii="宋体" w:hAnsi="宋体" w:eastAsia="宋体" w:cs="宋体"/>
          <w:sz w:val="24"/>
          <w:szCs w:val="24"/>
        </w:rPr>
        <w:t xml:space="preserve">。 </w:t>
      </w:r>
    </w:p>
    <w:tbl>
      <w:tblPr>
        <w:tblStyle w:val="3"/>
        <w:tblW w:w="8596"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702"/>
        <w:gridCol w:w="1319"/>
        <w:gridCol w:w="1436"/>
        <w:gridCol w:w="800"/>
        <w:gridCol w:w="1959"/>
        <w:gridCol w:w="2380"/>
      </w:tblGrid>
      <w:tr w14:paraId="69F549E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0" w:hRule="atLeast"/>
          <w:jc w:val="center"/>
        </w:trPr>
        <w:tc>
          <w:tcPr>
            <w:tcW w:w="702"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4953E8">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方正仿宋简体" w:hAnsi="方正仿宋简体" w:eastAsia="方正仿宋简体" w:cs="方正仿宋简体"/>
                <w:i w:val="0"/>
                <w:iCs w:val="0"/>
                <w:color w:val="000000"/>
                <w:sz w:val="24"/>
                <w:szCs w:val="24"/>
                <w:u w:val="none"/>
              </w:rPr>
            </w:pPr>
            <w:r>
              <w:rPr>
                <w:rFonts w:hint="eastAsia" w:ascii="方正仿宋简体" w:hAnsi="方正仿宋简体" w:eastAsia="方正仿宋简体" w:cs="方正仿宋简体"/>
                <w:i w:val="0"/>
                <w:iCs w:val="0"/>
                <w:color w:val="000000"/>
                <w:kern w:val="0"/>
                <w:sz w:val="24"/>
                <w:szCs w:val="24"/>
                <w:u w:val="none"/>
                <w:lang w:val="en-US" w:eastAsia="zh-CN" w:bidi="ar"/>
              </w:rPr>
              <w:t>序号</w:t>
            </w:r>
          </w:p>
        </w:tc>
        <w:tc>
          <w:tcPr>
            <w:tcW w:w="1319"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6E9038">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方正仿宋简体" w:hAnsi="方正仿宋简体" w:eastAsia="方正仿宋简体" w:cs="方正仿宋简体"/>
                <w:i w:val="0"/>
                <w:iCs w:val="0"/>
                <w:color w:val="000000"/>
                <w:sz w:val="24"/>
                <w:szCs w:val="24"/>
                <w:u w:val="none"/>
              </w:rPr>
            </w:pPr>
            <w:r>
              <w:rPr>
                <w:rFonts w:hint="eastAsia" w:ascii="方正仿宋简体" w:hAnsi="方正仿宋简体" w:eastAsia="方正仿宋简体" w:cs="方正仿宋简体"/>
                <w:i w:val="0"/>
                <w:iCs w:val="0"/>
                <w:color w:val="000000"/>
                <w:kern w:val="0"/>
                <w:sz w:val="24"/>
                <w:szCs w:val="24"/>
                <w:u w:val="none"/>
                <w:lang w:val="en-US" w:eastAsia="zh-CN" w:bidi="ar"/>
              </w:rPr>
              <w:t>车牌号码</w:t>
            </w:r>
          </w:p>
        </w:tc>
        <w:tc>
          <w:tcPr>
            <w:tcW w:w="1436"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598820">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方正仿宋简体" w:hAnsi="方正仿宋简体" w:eastAsia="方正仿宋简体" w:cs="方正仿宋简体"/>
                <w:i w:val="0"/>
                <w:iCs w:val="0"/>
                <w:color w:val="000000"/>
                <w:sz w:val="24"/>
                <w:szCs w:val="24"/>
                <w:u w:val="none"/>
              </w:rPr>
            </w:pPr>
            <w:r>
              <w:rPr>
                <w:rFonts w:hint="eastAsia" w:ascii="方正仿宋简体" w:hAnsi="方正仿宋简体" w:eastAsia="方正仿宋简体" w:cs="方正仿宋简体"/>
                <w:i w:val="0"/>
                <w:iCs w:val="0"/>
                <w:color w:val="000000"/>
                <w:kern w:val="0"/>
                <w:sz w:val="24"/>
                <w:szCs w:val="24"/>
                <w:u w:val="none"/>
                <w:lang w:val="en-US" w:eastAsia="zh-CN" w:bidi="ar"/>
              </w:rPr>
              <w:t>车型</w:t>
            </w:r>
          </w:p>
        </w:tc>
        <w:tc>
          <w:tcPr>
            <w:tcW w:w="800"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792DB9">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方正仿宋简体" w:hAnsi="方正仿宋简体" w:eastAsia="方正仿宋简体" w:cs="方正仿宋简体"/>
                <w:i w:val="0"/>
                <w:iCs w:val="0"/>
                <w:color w:val="000000"/>
                <w:sz w:val="24"/>
                <w:szCs w:val="24"/>
                <w:u w:val="none"/>
              </w:rPr>
            </w:pPr>
            <w:r>
              <w:rPr>
                <w:rFonts w:hint="eastAsia" w:ascii="方正仿宋简体" w:hAnsi="方正仿宋简体" w:eastAsia="方正仿宋简体" w:cs="方正仿宋简体"/>
                <w:i w:val="0"/>
                <w:iCs w:val="0"/>
                <w:color w:val="000000"/>
                <w:kern w:val="0"/>
                <w:sz w:val="24"/>
                <w:szCs w:val="24"/>
                <w:u w:val="none"/>
                <w:lang w:val="en-US" w:eastAsia="zh-CN" w:bidi="ar"/>
              </w:rPr>
              <w:t>车龄</w:t>
            </w:r>
          </w:p>
        </w:tc>
        <w:tc>
          <w:tcPr>
            <w:tcW w:w="1959"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8FA5AD">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方正仿宋简体" w:hAnsi="方正仿宋简体" w:eastAsia="方正仿宋简体" w:cs="方正仿宋简体"/>
                <w:i w:val="0"/>
                <w:iCs w:val="0"/>
                <w:color w:val="000000"/>
                <w:sz w:val="24"/>
                <w:szCs w:val="24"/>
                <w:u w:val="none"/>
              </w:rPr>
            </w:pPr>
            <w:r>
              <w:rPr>
                <w:rFonts w:hint="eastAsia" w:ascii="方正仿宋简体" w:hAnsi="方正仿宋简体" w:eastAsia="方正仿宋简体" w:cs="方正仿宋简体"/>
                <w:i w:val="0"/>
                <w:iCs w:val="0"/>
                <w:color w:val="000000"/>
                <w:kern w:val="0"/>
                <w:sz w:val="24"/>
                <w:szCs w:val="24"/>
                <w:u w:val="none"/>
                <w:lang w:val="en-US" w:eastAsia="zh-CN" w:bidi="ar"/>
              </w:rPr>
              <w:t>发动机号</w:t>
            </w:r>
          </w:p>
        </w:tc>
        <w:tc>
          <w:tcPr>
            <w:tcW w:w="2380"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96240C">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方正仿宋简体" w:hAnsi="方正仿宋简体" w:eastAsia="方正仿宋简体" w:cs="方正仿宋简体"/>
                <w:i w:val="0"/>
                <w:iCs w:val="0"/>
                <w:color w:val="000000"/>
                <w:sz w:val="24"/>
                <w:szCs w:val="24"/>
                <w:u w:val="none"/>
              </w:rPr>
            </w:pPr>
            <w:r>
              <w:rPr>
                <w:rFonts w:hint="eastAsia" w:ascii="方正仿宋简体" w:hAnsi="方正仿宋简体" w:eastAsia="方正仿宋简体" w:cs="方正仿宋简体"/>
                <w:i w:val="0"/>
                <w:iCs w:val="0"/>
                <w:color w:val="000000"/>
                <w:kern w:val="0"/>
                <w:sz w:val="24"/>
                <w:szCs w:val="24"/>
                <w:u w:val="none"/>
                <w:lang w:val="en-US" w:eastAsia="zh-CN" w:bidi="ar"/>
              </w:rPr>
              <w:t>车架号</w:t>
            </w:r>
          </w:p>
        </w:tc>
      </w:tr>
      <w:tr w14:paraId="2266266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jc w:val="center"/>
        </w:trPr>
        <w:tc>
          <w:tcPr>
            <w:tcW w:w="702"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9D417E">
            <w:pPr>
              <w:keepNext w:val="0"/>
              <w:keepLines w:val="0"/>
              <w:pageBreakBefore w:val="0"/>
              <w:kinsoku/>
              <w:wordWrap/>
              <w:overflowPunct/>
              <w:topLinePunct w:val="0"/>
              <w:autoSpaceDE/>
              <w:autoSpaceDN/>
              <w:bidi w:val="0"/>
              <w:adjustRightInd/>
              <w:snapToGrid/>
              <w:spacing w:line="560" w:lineRule="exact"/>
              <w:jc w:val="center"/>
              <w:rPr>
                <w:rFonts w:hint="eastAsia" w:ascii="方正仿宋简体" w:hAnsi="方正仿宋简体" w:eastAsia="方正仿宋简体" w:cs="方正仿宋简体"/>
                <w:i w:val="0"/>
                <w:iCs w:val="0"/>
                <w:color w:val="000000"/>
                <w:sz w:val="24"/>
                <w:szCs w:val="24"/>
                <w:u w:val="none"/>
              </w:rPr>
            </w:pPr>
          </w:p>
        </w:tc>
        <w:tc>
          <w:tcPr>
            <w:tcW w:w="1319"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1F4D3E">
            <w:pPr>
              <w:keepNext w:val="0"/>
              <w:keepLines w:val="0"/>
              <w:pageBreakBefore w:val="0"/>
              <w:kinsoku/>
              <w:wordWrap/>
              <w:overflowPunct/>
              <w:topLinePunct w:val="0"/>
              <w:autoSpaceDE/>
              <w:autoSpaceDN/>
              <w:bidi w:val="0"/>
              <w:adjustRightInd/>
              <w:snapToGrid/>
              <w:spacing w:line="560" w:lineRule="exact"/>
              <w:jc w:val="center"/>
              <w:rPr>
                <w:rFonts w:hint="eastAsia" w:ascii="方正仿宋简体" w:hAnsi="方正仿宋简体" w:eastAsia="方正仿宋简体" w:cs="方正仿宋简体"/>
                <w:i w:val="0"/>
                <w:iCs w:val="0"/>
                <w:color w:val="000000"/>
                <w:sz w:val="24"/>
                <w:szCs w:val="24"/>
                <w:u w:val="none"/>
              </w:rPr>
            </w:pPr>
          </w:p>
        </w:tc>
        <w:tc>
          <w:tcPr>
            <w:tcW w:w="143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F04B1D">
            <w:pPr>
              <w:keepNext w:val="0"/>
              <w:keepLines w:val="0"/>
              <w:pageBreakBefore w:val="0"/>
              <w:kinsoku/>
              <w:wordWrap/>
              <w:overflowPunct/>
              <w:topLinePunct w:val="0"/>
              <w:autoSpaceDE/>
              <w:autoSpaceDN/>
              <w:bidi w:val="0"/>
              <w:adjustRightInd/>
              <w:snapToGrid/>
              <w:spacing w:line="560" w:lineRule="exact"/>
              <w:jc w:val="center"/>
              <w:rPr>
                <w:rFonts w:hint="eastAsia" w:ascii="方正仿宋简体" w:hAnsi="方正仿宋简体" w:eastAsia="方正仿宋简体" w:cs="方正仿宋简体"/>
                <w:i w:val="0"/>
                <w:iCs w:val="0"/>
                <w:color w:val="000000"/>
                <w:sz w:val="24"/>
                <w:szCs w:val="24"/>
                <w:u w:val="none"/>
              </w:rPr>
            </w:pPr>
          </w:p>
        </w:tc>
        <w:tc>
          <w:tcPr>
            <w:tcW w:w="80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9F6401">
            <w:pPr>
              <w:keepNext w:val="0"/>
              <w:keepLines w:val="0"/>
              <w:pageBreakBefore w:val="0"/>
              <w:kinsoku/>
              <w:wordWrap/>
              <w:overflowPunct/>
              <w:topLinePunct w:val="0"/>
              <w:autoSpaceDE/>
              <w:autoSpaceDN/>
              <w:bidi w:val="0"/>
              <w:adjustRightInd/>
              <w:snapToGrid/>
              <w:spacing w:line="560" w:lineRule="exact"/>
              <w:jc w:val="center"/>
              <w:rPr>
                <w:rFonts w:hint="eastAsia" w:ascii="方正仿宋简体" w:hAnsi="方正仿宋简体" w:eastAsia="方正仿宋简体" w:cs="方正仿宋简体"/>
                <w:i w:val="0"/>
                <w:iCs w:val="0"/>
                <w:color w:val="000000"/>
                <w:sz w:val="24"/>
                <w:szCs w:val="24"/>
                <w:u w:val="none"/>
              </w:rPr>
            </w:pPr>
          </w:p>
        </w:tc>
        <w:tc>
          <w:tcPr>
            <w:tcW w:w="1959"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2F6746">
            <w:pPr>
              <w:keepNext w:val="0"/>
              <w:keepLines w:val="0"/>
              <w:pageBreakBefore w:val="0"/>
              <w:kinsoku/>
              <w:wordWrap/>
              <w:overflowPunct/>
              <w:topLinePunct w:val="0"/>
              <w:autoSpaceDE/>
              <w:autoSpaceDN/>
              <w:bidi w:val="0"/>
              <w:adjustRightInd/>
              <w:snapToGrid/>
              <w:spacing w:line="560" w:lineRule="exact"/>
              <w:jc w:val="center"/>
              <w:rPr>
                <w:rFonts w:hint="eastAsia" w:ascii="方正仿宋简体" w:hAnsi="方正仿宋简体" w:eastAsia="方正仿宋简体" w:cs="方正仿宋简体"/>
                <w:i w:val="0"/>
                <w:iCs w:val="0"/>
                <w:color w:val="000000"/>
                <w:sz w:val="24"/>
                <w:szCs w:val="24"/>
                <w:u w:val="none"/>
              </w:rPr>
            </w:pPr>
          </w:p>
        </w:tc>
        <w:tc>
          <w:tcPr>
            <w:tcW w:w="238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7B4FE3">
            <w:pPr>
              <w:keepNext w:val="0"/>
              <w:keepLines w:val="0"/>
              <w:pageBreakBefore w:val="0"/>
              <w:kinsoku/>
              <w:wordWrap/>
              <w:overflowPunct/>
              <w:topLinePunct w:val="0"/>
              <w:autoSpaceDE/>
              <w:autoSpaceDN/>
              <w:bidi w:val="0"/>
              <w:adjustRightInd/>
              <w:snapToGrid/>
              <w:spacing w:line="560" w:lineRule="exact"/>
              <w:jc w:val="center"/>
              <w:rPr>
                <w:rFonts w:hint="eastAsia" w:ascii="方正仿宋简体" w:hAnsi="方正仿宋简体" w:eastAsia="方正仿宋简体" w:cs="方正仿宋简体"/>
                <w:i w:val="0"/>
                <w:iCs w:val="0"/>
                <w:color w:val="000000"/>
                <w:sz w:val="24"/>
                <w:szCs w:val="24"/>
                <w:u w:val="none"/>
              </w:rPr>
            </w:pPr>
          </w:p>
        </w:tc>
      </w:tr>
      <w:tr w14:paraId="39F7884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jc w:val="center"/>
        </w:trPr>
        <w:tc>
          <w:tcPr>
            <w:tcW w:w="7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FF678F">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方正仿宋简体" w:hAnsi="方正仿宋简体" w:eastAsia="方正仿宋简体" w:cs="方正仿宋简体"/>
                <w:i w:val="0"/>
                <w:iCs w:val="0"/>
                <w:color w:val="000000"/>
                <w:sz w:val="24"/>
                <w:szCs w:val="24"/>
                <w:u w:val="none"/>
              </w:rPr>
            </w:pPr>
            <w:r>
              <w:rPr>
                <w:rFonts w:hint="eastAsia" w:ascii="方正仿宋简体" w:hAnsi="方正仿宋简体" w:eastAsia="方正仿宋简体" w:cs="方正仿宋简体"/>
                <w:i w:val="0"/>
                <w:iCs w:val="0"/>
                <w:color w:val="000000"/>
                <w:kern w:val="0"/>
                <w:sz w:val="24"/>
                <w:szCs w:val="24"/>
                <w:u w:val="none"/>
                <w:lang w:val="en-US" w:eastAsia="zh-CN" w:bidi="ar"/>
              </w:rPr>
              <w:t>1</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F585DA">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default" w:ascii="方正仿宋简体" w:hAnsi="方正仿宋简体" w:eastAsia="方正仿宋简体" w:cs="方正仿宋简体"/>
                <w:i w:val="0"/>
                <w:iCs w:val="0"/>
                <w:color w:val="000000"/>
                <w:sz w:val="24"/>
                <w:szCs w:val="24"/>
                <w:u w:val="none"/>
                <w:lang w:val="en-US"/>
              </w:rPr>
            </w:pPr>
            <w:r>
              <w:rPr>
                <w:rFonts w:hint="eastAsia" w:ascii="方正仿宋简体" w:hAnsi="方正仿宋简体" w:eastAsia="方正仿宋简体" w:cs="方正仿宋简体"/>
                <w:i w:val="0"/>
                <w:iCs w:val="0"/>
                <w:color w:val="000000"/>
                <w:kern w:val="0"/>
                <w:sz w:val="24"/>
                <w:szCs w:val="24"/>
                <w:u w:val="none"/>
                <w:lang w:val="en-US" w:eastAsia="zh-CN" w:bidi="ar"/>
              </w:rPr>
              <w:t>粤J</w:t>
            </w:r>
            <w:r>
              <w:rPr>
                <w:rStyle w:val="6"/>
                <w:rFonts w:hint="eastAsia" w:ascii="方正仿宋简体" w:hAnsi="方正仿宋简体" w:eastAsia="方正仿宋简体" w:cs="方正仿宋简体"/>
                <w:sz w:val="24"/>
                <w:szCs w:val="24"/>
                <w:lang w:val="en-US" w:eastAsia="zh-CN" w:bidi="ar"/>
              </w:rPr>
              <w:t>F75111</w:t>
            </w:r>
          </w:p>
        </w:tc>
        <w:tc>
          <w:tcPr>
            <w:tcW w:w="14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EA6FB7">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方正仿宋简体" w:hAnsi="方正仿宋简体" w:eastAsia="方正仿宋简体" w:cs="方正仿宋简体"/>
                <w:i w:val="0"/>
                <w:iCs w:val="0"/>
                <w:color w:val="000000"/>
                <w:sz w:val="24"/>
                <w:szCs w:val="24"/>
                <w:u w:val="none"/>
              </w:rPr>
            </w:pPr>
            <w:r>
              <w:rPr>
                <w:rFonts w:hint="eastAsia" w:ascii="方正仿宋简体" w:hAnsi="方正仿宋简体" w:eastAsia="方正仿宋简体" w:cs="方正仿宋简体"/>
                <w:i w:val="0"/>
                <w:iCs w:val="0"/>
                <w:color w:val="000000"/>
                <w:kern w:val="0"/>
                <w:sz w:val="24"/>
                <w:szCs w:val="24"/>
                <w:u w:val="none"/>
                <w:lang w:val="en-US" w:eastAsia="zh-CN" w:bidi="ar"/>
              </w:rPr>
              <w:t>7座传祺</w:t>
            </w:r>
          </w:p>
        </w:tc>
        <w:tc>
          <w:tcPr>
            <w:tcW w:w="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69E48A">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方正仿宋简体" w:hAnsi="方正仿宋简体" w:eastAsia="方正仿宋简体" w:cs="方正仿宋简体"/>
                <w:i w:val="0"/>
                <w:iCs w:val="0"/>
                <w:color w:val="000000"/>
                <w:sz w:val="24"/>
                <w:szCs w:val="24"/>
                <w:u w:val="none"/>
              </w:rPr>
            </w:pPr>
            <w:r>
              <w:rPr>
                <w:rFonts w:hint="eastAsia" w:ascii="方正仿宋简体" w:hAnsi="方正仿宋简体" w:eastAsia="方正仿宋简体" w:cs="方正仿宋简体"/>
                <w:i w:val="0"/>
                <w:iCs w:val="0"/>
                <w:color w:val="000000"/>
                <w:kern w:val="0"/>
                <w:sz w:val="24"/>
                <w:szCs w:val="24"/>
                <w:u w:val="none"/>
                <w:lang w:val="en-US" w:eastAsia="zh-CN" w:bidi="ar"/>
              </w:rPr>
              <w:t>18</w:t>
            </w:r>
            <w:r>
              <w:rPr>
                <w:rStyle w:val="6"/>
                <w:rFonts w:hint="eastAsia" w:ascii="方正仿宋简体" w:hAnsi="方正仿宋简体" w:eastAsia="方正仿宋简体" w:cs="方正仿宋简体"/>
                <w:sz w:val="24"/>
                <w:szCs w:val="24"/>
                <w:lang w:val="en-US" w:eastAsia="zh-CN" w:bidi="ar"/>
              </w:rPr>
              <w:t>年</w:t>
            </w:r>
          </w:p>
        </w:tc>
        <w:tc>
          <w:tcPr>
            <w:tcW w:w="19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E97444">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方正仿宋简体" w:hAnsi="方正仿宋简体" w:eastAsia="方正仿宋简体" w:cs="方正仿宋简体"/>
                <w:i w:val="0"/>
                <w:iCs w:val="0"/>
                <w:color w:val="000000"/>
                <w:sz w:val="24"/>
                <w:szCs w:val="24"/>
                <w:u w:val="none"/>
              </w:rPr>
            </w:pPr>
            <w:r>
              <w:rPr>
                <w:rFonts w:hint="eastAsia" w:ascii="方正仿宋简体" w:hAnsi="方正仿宋简体" w:eastAsia="方正仿宋简体" w:cs="方正仿宋简体"/>
                <w:i w:val="0"/>
                <w:iCs w:val="0"/>
                <w:color w:val="000000"/>
                <w:kern w:val="0"/>
                <w:sz w:val="24"/>
                <w:szCs w:val="24"/>
                <w:u w:val="none"/>
                <w:lang w:val="en-US" w:eastAsia="zh-CN" w:bidi="ar"/>
              </w:rPr>
              <w:t>M217589</w:t>
            </w:r>
          </w:p>
        </w:tc>
        <w:tc>
          <w:tcPr>
            <w:tcW w:w="23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9AF57C">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方正仿宋简体" w:hAnsi="方正仿宋简体" w:eastAsia="方正仿宋简体" w:cs="方正仿宋简体"/>
                <w:i w:val="0"/>
                <w:iCs w:val="0"/>
                <w:color w:val="000000"/>
                <w:sz w:val="24"/>
                <w:szCs w:val="24"/>
                <w:u w:val="none"/>
              </w:rPr>
            </w:pPr>
            <w:r>
              <w:rPr>
                <w:rFonts w:hint="eastAsia" w:ascii="方正仿宋简体" w:hAnsi="方正仿宋简体" w:eastAsia="方正仿宋简体" w:cs="方正仿宋简体"/>
                <w:i w:val="0"/>
                <w:iCs w:val="0"/>
                <w:color w:val="000000"/>
                <w:kern w:val="0"/>
                <w:sz w:val="24"/>
                <w:szCs w:val="24"/>
                <w:u w:val="none"/>
                <w:lang w:val="en-US" w:eastAsia="zh-CN" w:bidi="ar"/>
              </w:rPr>
              <w:t>JMGKC1S52R10A3692</w:t>
            </w:r>
          </w:p>
        </w:tc>
      </w:tr>
      <w:tr w14:paraId="34D8C9E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jc w:val="center"/>
        </w:trPr>
        <w:tc>
          <w:tcPr>
            <w:tcW w:w="7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999BD5">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方正仿宋简体" w:hAnsi="方正仿宋简体" w:eastAsia="方正仿宋简体" w:cs="方正仿宋简体"/>
                <w:i w:val="0"/>
                <w:iCs w:val="0"/>
                <w:color w:val="000000"/>
                <w:sz w:val="24"/>
                <w:szCs w:val="24"/>
                <w:u w:val="none"/>
              </w:rPr>
            </w:pPr>
            <w:r>
              <w:rPr>
                <w:rFonts w:hint="eastAsia" w:ascii="方正仿宋简体" w:hAnsi="方正仿宋简体" w:eastAsia="方正仿宋简体" w:cs="方正仿宋简体"/>
                <w:i w:val="0"/>
                <w:iCs w:val="0"/>
                <w:color w:val="000000"/>
                <w:kern w:val="0"/>
                <w:sz w:val="24"/>
                <w:szCs w:val="24"/>
                <w:u w:val="none"/>
                <w:lang w:val="en-US" w:eastAsia="zh-CN" w:bidi="ar"/>
              </w:rPr>
              <w:t>2</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FA81C6">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方正仿宋简体" w:hAnsi="方正仿宋简体" w:eastAsia="方正仿宋简体" w:cs="方正仿宋简体"/>
                <w:i w:val="0"/>
                <w:iCs w:val="0"/>
                <w:color w:val="000000"/>
                <w:sz w:val="24"/>
                <w:szCs w:val="24"/>
                <w:u w:val="none"/>
              </w:rPr>
            </w:pPr>
            <w:r>
              <w:rPr>
                <w:rFonts w:hint="eastAsia" w:ascii="方正仿宋简体" w:hAnsi="方正仿宋简体" w:eastAsia="方正仿宋简体" w:cs="方正仿宋简体"/>
                <w:i w:val="0"/>
                <w:iCs w:val="0"/>
                <w:color w:val="000000"/>
                <w:kern w:val="0"/>
                <w:sz w:val="24"/>
                <w:szCs w:val="24"/>
                <w:u w:val="none"/>
                <w:lang w:val="en-US" w:eastAsia="zh-CN" w:bidi="ar"/>
              </w:rPr>
              <w:t>粤JFY386</w:t>
            </w:r>
          </w:p>
        </w:tc>
        <w:tc>
          <w:tcPr>
            <w:tcW w:w="14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2F88D5">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方正仿宋简体" w:hAnsi="方正仿宋简体" w:eastAsia="方正仿宋简体" w:cs="方正仿宋简体"/>
                <w:i w:val="0"/>
                <w:iCs w:val="0"/>
                <w:color w:val="000000"/>
                <w:sz w:val="24"/>
                <w:szCs w:val="24"/>
                <w:u w:val="none"/>
              </w:rPr>
            </w:pPr>
            <w:r>
              <w:rPr>
                <w:rFonts w:hint="eastAsia" w:ascii="方正仿宋简体" w:hAnsi="方正仿宋简体" w:eastAsia="方正仿宋简体" w:cs="方正仿宋简体"/>
                <w:i w:val="0"/>
                <w:iCs w:val="0"/>
                <w:color w:val="000000"/>
                <w:kern w:val="0"/>
                <w:sz w:val="24"/>
                <w:szCs w:val="24"/>
                <w:u w:val="none"/>
                <w:lang w:val="en-US" w:eastAsia="zh-CN" w:bidi="ar"/>
              </w:rPr>
              <w:t>5座本田</w:t>
            </w:r>
          </w:p>
        </w:tc>
        <w:tc>
          <w:tcPr>
            <w:tcW w:w="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2CDBE2">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方正仿宋简体" w:hAnsi="方正仿宋简体" w:eastAsia="方正仿宋简体" w:cs="方正仿宋简体"/>
                <w:i w:val="0"/>
                <w:iCs w:val="0"/>
                <w:color w:val="000000"/>
                <w:sz w:val="24"/>
                <w:szCs w:val="24"/>
                <w:u w:val="none"/>
              </w:rPr>
            </w:pPr>
            <w:r>
              <w:rPr>
                <w:rFonts w:hint="eastAsia" w:ascii="方正仿宋简体" w:hAnsi="方正仿宋简体" w:eastAsia="方正仿宋简体" w:cs="方正仿宋简体"/>
                <w:i w:val="0"/>
                <w:iCs w:val="0"/>
                <w:color w:val="000000"/>
                <w:kern w:val="0"/>
                <w:sz w:val="24"/>
                <w:szCs w:val="24"/>
                <w:u w:val="none"/>
                <w:lang w:val="en-US" w:eastAsia="zh-CN" w:bidi="ar"/>
              </w:rPr>
              <w:t>15年</w:t>
            </w:r>
          </w:p>
        </w:tc>
        <w:tc>
          <w:tcPr>
            <w:tcW w:w="19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B7D5AB">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方正仿宋简体" w:hAnsi="方正仿宋简体" w:eastAsia="方正仿宋简体" w:cs="方正仿宋简体"/>
                <w:i w:val="0"/>
                <w:iCs w:val="0"/>
                <w:color w:val="000000"/>
                <w:sz w:val="24"/>
                <w:szCs w:val="24"/>
                <w:u w:val="none"/>
              </w:rPr>
            </w:pPr>
            <w:r>
              <w:rPr>
                <w:rFonts w:hint="eastAsia" w:ascii="方正仿宋简体" w:hAnsi="方正仿宋简体" w:eastAsia="方正仿宋简体" w:cs="方正仿宋简体"/>
                <w:i w:val="0"/>
                <w:iCs w:val="0"/>
                <w:color w:val="000000"/>
                <w:kern w:val="0"/>
                <w:sz w:val="24"/>
                <w:szCs w:val="24"/>
                <w:u w:val="none"/>
                <w:lang w:val="en-US" w:eastAsia="zh-CN" w:bidi="ar"/>
              </w:rPr>
              <w:t>7904186</w:t>
            </w:r>
          </w:p>
        </w:tc>
        <w:tc>
          <w:tcPr>
            <w:tcW w:w="23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AD4309">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方正仿宋简体" w:hAnsi="方正仿宋简体" w:eastAsia="方正仿宋简体" w:cs="方正仿宋简体"/>
                <w:i w:val="0"/>
                <w:iCs w:val="0"/>
                <w:color w:val="000000"/>
                <w:sz w:val="24"/>
                <w:szCs w:val="24"/>
                <w:u w:val="none"/>
              </w:rPr>
            </w:pPr>
            <w:r>
              <w:rPr>
                <w:rFonts w:hint="eastAsia" w:ascii="方正仿宋简体" w:hAnsi="方正仿宋简体" w:eastAsia="方正仿宋简体" w:cs="方正仿宋简体"/>
                <w:i w:val="0"/>
                <w:iCs w:val="0"/>
                <w:color w:val="000000"/>
                <w:kern w:val="0"/>
                <w:sz w:val="24"/>
                <w:szCs w:val="24"/>
                <w:u w:val="none"/>
                <w:lang w:val="en-US" w:eastAsia="zh-CN" w:bidi="ar"/>
              </w:rPr>
              <w:t>LHGCP168298003885</w:t>
            </w:r>
          </w:p>
        </w:tc>
      </w:tr>
      <w:tr w14:paraId="13A41C7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jc w:val="center"/>
        </w:trPr>
        <w:tc>
          <w:tcPr>
            <w:tcW w:w="7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AC2D39">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方正仿宋简体" w:hAnsi="方正仿宋简体" w:eastAsia="方正仿宋简体" w:cs="方正仿宋简体"/>
                <w:i w:val="0"/>
                <w:iCs w:val="0"/>
                <w:color w:val="000000"/>
                <w:sz w:val="24"/>
                <w:szCs w:val="24"/>
                <w:u w:val="none"/>
              </w:rPr>
            </w:pPr>
            <w:r>
              <w:rPr>
                <w:rFonts w:hint="eastAsia" w:ascii="方正仿宋简体" w:hAnsi="方正仿宋简体" w:eastAsia="方正仿宋简体" w:cs="方正仿宋简体"/>
                <w:i w:val="0"/>
                <w:iCs w:val="0"/>
                <w:color w:val="000000"/>
                <w:kern w:val="0"/>
                <w:sz w:val="24"/>
                <w:szCs w:val="24"/>
                <w:u w:val="none"/>
                <w:lang w:val="en-US" w:eastAsia="zh-CN" w:bidi="ar"/>
              </w:rPr>
              <w:t>3</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E6CD40">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方正仿宋简体" w:hAnsi="方正仿宋简体" w:eastAsia="方正仿宋简体" w:cs="方正仿宋简体"/>
                <w:i w:val="0"/>
                <w:iCs w:val="0"/>
                <w:color w:val="000000"/>
                <w:sz w:val="24"/>
                <w:szCs w:val="24"/>
                <w:u w:val="none"/>
              </w:rPr>
            </w:pPr>
            <w:r>
              <w:rPr>
                <w:rFonts w:hint="eastAsia" w:ascii="方正仿宋简体" w:hAnsi="方正仿宋简体" w:eastAsia="方正仿宋简体" w:cs="方正仿宋简体"/>
                <w:i w:val="0"/>
                <w:iCs w:val="0"/>
                <w:color w:val="000000"/>
                <w:kern w:val="0"/>
                <w:sz w:val="24"/>
                <w:szCs w:val="24"/>
                <w:u w:val="none"/>
                <w:lang w:val="en-US" w:eastAsia="zh-CN" w:bidi="ar"/>
              </w:rPr>
              <w:t>粤J5309M</w:t>
            </w:r>
          </w:p>
        </w:tc>
        <w:tc>
          <w:tcPr>
            <w:tcW w:w="14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79EFC7">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方正仿宋简体" w:hAnsi="方正仿宋简体" w:eastAsia="方正仿宋简体" w:cs="方正仿宋简体"/>
                <w:i w:val="0"/>
                <w:iCs w:val="0"/>
                <w:color w:val="000000"/>
                <w:sz w:val="24"/>
                <w:szCs w:val="24"/>
                <w:u w:val="none"/>
              </w:rPr>
            </w:pPr>
            <w:r>
              <w:rPr>
                <w:rFonts w:hint="eastAsia" w:ascii="方正仿宋简体" w:hAnsi="方正仿宋简体" w:eastAsia="方正仿宋简体" w:cs="方正仿宋简体"/>
                <w:i w:val="0"/>
                <w:iCs w:val="0"/>
                <w:color w:val="000000"/>
                <w:kern w:val="0"/>
                <w:sz w:val="24"/>
                <w:szCs w:val="24"/>
                <w:u w:val="none"/>
                <w:lang w:val="en-US" w:eastAsia="zh-CN" w:bidi="ar"/>
              </w:rPr>
              <w:t>7座日产</w:t>
            </w:r>
          </w:p>
        </w:tc>
        <w:tc>
          <w:tcPr>
            <w:tcW w:w="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B2ABB3">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方正仿宋简体" w:hAnsi="方正仿宋简体" w:eastAsia="方正仿宋简体" w:cs="方正仿宋简体"/>
                <w:i w:val="0"/>
                <w:iCs w:val="0"/>
                <w:color w:val="000000"/>
                <w:sz w:val="24"/>
                <w:szCs w:val="24"/>
                <w:u w:val="none"/>
              </w:rPr>
            </w:pPr>
            <w:r>
              <w:rPr>
                <w:rFonts w:hint="eastAsia" w:ascii="方正仿宋简体" w:hAnsi="方正仿宋简体" w:eastAsia="方正仿宋简体" w:cs="方正仿宋简体"/>
                <w:i w:val="0"/>
                <w:iCs w:val="0"/>
                <w:color w:val="000000"/>
                <w:kern w:val="0"/>
                <w:sz w:val="24"/>
                <w:szCs w:val="24"/>
                <w:u w:val="none"/>
                <w:lang w:val="en-US" w:eastAsia="zh-CN" w:bidi="ar"/>
              </w:rPr>
              <w:t>16年</w:t>
            </w:r>
          </w:p>
        </w:tc>
        <w:tc>
          <w:tcPr>
            <w:tcW w:w="19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37828C">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方正仿宋简体" w:hAnsi="方正仿宋简体" w:eastAsia="方正仿宋简体" w:cs="方正仿宋简体"/>
                <w:i w:val="0"/>
                <w:iCs w:val="0"/>
                <w:color w:val="000000"/>
                <w:sz w:val="24"/>
                <w:szCs w:val="24"/>
                <w:u w:val="none"/>
              </w:rPr>
            </w:pPr>
            <w:r>
              <w:rPr>
                <w:rFonts w:hint="eastAsia" w:ascii="方正仿宋简体" w:hAnsi="方正仿宋简体" w:eastAsia="方正仿宋简体" w:cs="方正仿宋简体"/>
                <w:i w:val="0"/>
                <w:iCs w:val="0"/>
                <w:color w:val="000000"/>
                <w:kern w:val="0"/>
                <w:sz w:val="24"/>
                <w:szCs w:val="24"/>
                <w:u w:val="none"/>
                <w:lang w:val="en-US" w:eastAsia="zh-CN" w:bidi="ar"/>
              </w:rPr>
              <w:t>MR18 014054T</w:t>
            </w:r>
          </w:p>
        </w:tc>
        <w:tc>
          <w:tcPr>
            <w:tcW w:w="23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00F5E0">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方正仿宋简体" w:hAnsi="方正仿宋简体" w:eastAsia="方正仿宋简体" w:cs="方正仿宋简体"/>
                <w:i w:val="0"/>
                <w:iCs w:val="0"/>
                <w:color w:val="000000"/>
                <w:sz w:val="24"/>
                <w:szCs w:val="24"/>
                <w:u w:val="none"/>
              </w:rPr>
            </w:pPr>
            <w:r>
              <w:rPr>
                <w:rFonts w:hint="eastAsia" w:ascii="方正仿宋简体" w:hAnsi="方正仿宋简体" w:eastAsia="方正仿宋简体" w:cs="方正仿宋简体"/>
                <w:i w:val="0"/>
                <w:iCs w:val="0"/>
                <w:color w:val="000000"/>
                <w:kern w:val="0"/>
                <w:sz w:val="24"/>
                <w:szCs w:val="24"/>
                <w:u w:val="none"/>
                <w:lang w:val="en-US" w:eastAsia="zh-CN" w:bidi="ar"/>
              </w:rPr>
              <w:t>LGBJB3E577Y011070</w:t>
            </w:r>
          </w:p>
        </w:tc>
      </w:tr>
      <w:tr w14:paraId="6E89BB4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jc w:val="center"/>
        </w:trPr>
        <w:tc>
          <w:tcPr>
            <w:tcW w:w="7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911532">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方正仿宋简体" w:hAnsi="方正仿宋简体" w:eastAsia="方正仿宋简体" w:cs="方正仿宋简体"/>
                <w:i w:val="0"/>
                <w:iCs w:val="0"/>
                <w:color w:val="000000"/>
                <w:sz w:val="24"/>
                <w:szCs w:val="24"/>
                <w:u w:val="none"/>
              </w:rPr>
            </w:pPr>
            <w:r>
              <w:rPr>
                <w:rFonts w:hint="eastAsia" w:ascii="方正仿宋简体" w:hAnsi="方正仿宋简体" w:eastAsia="方正仿宋简体" w:cs="方正仿宋简体"/>
                <w:i w:val="0"/>
                <w:iCs w:val="0"/>
                <w:color w:val="000000"/>
                <w:kern w:val="0"/>
                <w:sz w:val="24"/>
                <w:szCs w:val="24"/>
                <w:u w:val="none"/>
                <w:lang w:val="en-US" w:eastAsia="zh-CN" w:bidi="ar"/>
              </w:rPr>
              <w:t>4</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04BDFA">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方正仿宋简体" w:hAnsi="方正仿宋简体" w:eastAsia="方正仿宋简体" w:cs="方正仿宋简体"/>
                <w:i w:val="0"/>
                <w:iCs w:val="0"/>
                <w:color w:val="000000"/>
                <w:sz w:val="24"/>
                <w:szCs w:val="24"/>
                <w:u w:val="none"/>
              </w:rPr>
            </w:pPr>
            <w:r>
              <w:rPr>
                <w:rFonts w:hint="eastAsia" w:ascii="方正仿宋简体" w:hAnsi="方正仿宋简体" w:eastAsia="方正仿宋简体" w:cs="方正仿宋简体"/>
                <w:i w:val="0"/>
                <w:iCs w:val="0"/>
                <w:color w:val="000000"/>
                <w:kern w:val="0"/>
                <w:sz w:val="24"/>
                <w:szCs w:val="24"/>
                <w:u w:val="none"/>
                <w:lang w:val="en-US" w:eastAsia="zh-CN" w:bidi="ar"/>
              </w:rPr>
              <w:t>粤J42433</w:t>
            </w:r>
          </w:p>
        </w:tc>
        <w:tc>
          <w:tcPr>
            <w:tcW w:w="14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1600FF">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方正仿宋简体" w:hAnsi="方正仿宋简体" w:eastAsia="方正仿宋简体" w:cs="方正仿宋简体"/>
                <w:i w:val="0"/>
                <w:iCs w:val="0"/>
                <w:color w:val="000000"/>
                <w:sz w:val="24"/>
                <w:szCs w:val="24"/>
                <w:u w:val="none"/>
              </w:rPr>
            </w:pPr>
            <w:r>
              <w:rPr>
                <w:rFonts w:hint="eastAsia" w:ascii="方正仿宋简体" w:hAnsi="方正仿宋简体" w:eastAsia="方正仿宋简体" w:cs="方正仿宋简体"/>
                <w:i w:val="0"/>
                <w:iCs w:val="0"/>
                <w:color w:val="000000"/>
                <w:kern w:val="0"/>
                <w:sz w:val="24"/>
                <w:szCs w:val="24"/>
                <w:u w:val="none"/>
                <w:lang w:val="en-US" w:eastAsia="zh-CN" w:bidi="ar"/>
              </w:rPr>
              <w:t>11座江淮</w:t>
            </w:r>
          </w:p>
        </w:tc>
        <w:tc>
          <w:tcPr>
            <w:tcW w:w="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5C4DC7">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方正仿宋简体" w:hAnsi="方正仿宋简体" w:eastAsia="方正仿宋简体" w:cs="方正仿宋简体"/>
                <w:i w:val="0"/>
                <w:iCs w:val="0"/>
                <w:color w:val="000000"/>
                <w:sz w:val="24"/>
                <w:szCs w:val="24"/>
                <w:u w:val="none"/>
              </w:rPr>
            </w:pPr>
            <w:r>
              <w:rPr>
                <w:rFonts w:hint="eastAsia" w:ascii="方正仿宋简体" w:hAnsi="方正仿宋简体" w:eastAsia="方正仿宋简体" w:cs="方正仿宋简体"/>
                <w:i w:val="0"/>
                <w:iCs w:val="0"/>
                <w:color w:val="000000"/>
                <w:kern w:val="0"/>
                <w:sz w:val="24"/>
                <w:szCs w:val="24"/>
                <w:u w:val="none"/>
                <w:lang w:val="en-US" w:eastAsia="zh-CN" w:bidi="ar"/>
              </w:rPr>
              <w:t>12年</w:t>
            </w:r>
          </w:p>
        </w:tc>
        <w:tc>
          <w:tcPr>
            <w:tcW w:w="19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306B64">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方正仿宋简体" w:hAnsi="方正仿宋简体" w:eastAsia="方正仿宋简体" w:cs="方正仿宋简体"/>
                <w:i w:val="0"/>
                <w:iCs w:val="0"/>
                <w:color w:val="000000"/>
                <w:sz w:val="24"/>
                <w:szCs w:val="24"/>
                <w:u w:val="none"/>
              </w:rPr>
            </w:pPr>
            <w:r>
              <w:rPr>
                <w:rFonts w:hint="eastAsia" w:ascii="方正仿宋简体" w:hAnsi="方正仿宋简体" w:eastAsia="方正仿宋简体" w:cs="方正仿宋简体"/>
                <w:i w:val="0"/>
                <w:iCs w:val="0"/>
                <w:color w:val="000000"/>
                <w:kern w:val="0"/>
                <w:sz w:val="24"/>
                <w:szCs w:val="24"/>
                <w:u w:val="none"/>
                <w:lang w:val="en-US" w:eastAsia="zh-CN" w:bidi="ar"/>
              </w:rPr>
              <w:t>B3050813</w:t>
            </w:r>
          </w:p>
        </w:tc>
        <w:tc>
          <w:tcPr>
            <w:tcW w:w="23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6C323C">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方正仿宋简体" w:hAnsi="方正仿宋简体" w:eastAsia="方正仿宋简体" w:cs="方正仿宋简体"/>
                <w:i w:val="0"/>
                <w:iCs w:val="0"/>
                <w:color w:val="000000"/>
                <w:sz w:val="24"/>
                <w:szCs w:val="24"/>
                <w:u w:val="none"/>
              </w:rPr>
            </w:pPr>
            <w:r>
              <w:rPr>
                <w:rFonts w:hint="eastAsia" w:ascii="方正仿宋简体" w:hAnsi="方正仿宋简体" w:eastAsia="方正仿宋简体" w:cs="方正仿宋简体"/>
                <w:i w:val="0"/>
                <w:iCs w:val="0"/>
                <w:color w:val="000000"/>
                <w:kern w:val="0"/>
                <w:sz w:val="24"/>
                <w:szCs w:val="24"/>
                <w:u w:val="none"/>
                <w:lang w:val="en-US" w:eastAsia="zh-CN" w:bidi="ar"/>
              </w:rPr>
              <w:t>LJ16AA331B7039365</w:t>
            </w:r>
          </w:p>
        </w:tc>
      </w:tr>
      <w:tr w14:paraId="1BA2B20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jc w:val="center"/>
        </w:trPr>
        <w:tc>
          <w:tcPr>
            <w:tcW w:w="7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037E02">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方正仿宋简体" w:hAnsi="方正仿宋简体" w:eastAsia="方正仿宋简体" w:cs="方正仿宋简体"/>
                <w:i w:val="0"/>
                <w:iCs w:val="0"/>
                <w:color w:val="000000"/>
                <w:sz w:val="24"/>
                <w:szCs w:val="24"/>
                <w:u w:val="none"/>
              </w:rPr>
            </w:pPr>
            <w:r>
              <w:rPr>
                <w:rFonts w:hint="eastAsia" w:ascii="方正仿宋简体" w:hAnsi="方正仿宋简体" w:eastAsia="方正仿宋简体" w:cs="方正仿宋简体"/>
                <w:i w:val="0"/>
                <w:iCs w:val="0"/>
                <w:color w:val="000000"/>
                <w:kern w:val="0"/>
                <w:sz w:val="24"/>
                <w:szCs w:val="24"/>
                <w:u w:val="none"/>
                <w:lang w:val="en-US" w:eastAsia="zh-CN" w:bidi="ar"/>
              </w:rPr>
              <w:t>5</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8BF8E3">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方正仿宋简体" w:hAnsi="方正仿宋简体" w:eastAsia="方正仿宋简体" w:cs="方正仿宋简体"/>
                <w:i w:val="0"/>
                <w:iCs w:val="0"/>
                <w:color w:val="000000"/>
                <w:sz w:val="24"/>
                <w:szCs w:val="24"/>
                <w:u w:val="none"/>
              </w:rPr>
            </w:pPr>
            <w:r>
              <w:rPr>
                <w:rFonts w:hint="eastAsia" w:ascii="方正仿宋简体" w:hAnsi="方正仿宋简体" w:eastAsia="方正仿宋简体" w:cs="方正仿宋简体"/>
                <w:i w:val="0"/>
                <w:iCs w:val="0"/>
                <w:color w:val="000000"/>
                <w:kern w:val="0"/>
                <w:sz w:val="24"/>
                <w:szCs w:val="24"/>
                <w:u w:val="none"/>
                <w:lang w:val="en-US" w:eastAsia="zh-CN" w:bidi="ar"/>
              </w:rPr>
              <w:t>粤J82J10</w:t>
            </w:r>
          </w:p>
        </w:tc>
        <w:tc>
          <w:tcPr>
            <w:tcW w:w="14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C2E41E">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方正仿宋简体" w:hAnsi="方正仿宋简体" w:eastAsia="方正仿宋简体" w:cs="方正仿宋简体"/>
                <w:i w:val="0"/>
                <w:iCs w:val="0"/>
                <w:color w:val="000000"/>
                <w:sz w:val="24"/>
                <w:szCs w:val="24"/>
                <w:u w:val="none"/>
              </w:rPr>
            </w:pPr>
            <w:r>
              <w:rPr>
                <w:rFonts w:hint="eastAsia" w:ascii="方正仿宋简体" w:hAnsi="方正仿宋简体" w:eastAsia="方正仿宋简体" w:cs="方正仿宋简体"/>
                <w:i w:val="0"/>
                <w:iCs w:val="0"/>
                <w:color w:val="000000"/>
                <w:kern w:val="0"/>
                <w:sz w:val="24"/>
                <w:szCs w:val="24"/>
                <w:u w:val="none"/>
                <w:lang w:val="en-US" w:eastAsia="zh-CN" w:bidi="ar"/>
              </w:rPr>
              <w:t>7座东风</w:t>
            </w:r>
          </w:p>
        </w:tc>
        <w:tc>
          <w:tcPr>
            <w:tcW w:w="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7D7D7B">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方正仿宋简体" w:hAnsi="方正仿宋简体" w:eastAsia="方正仿宋简体" w:cs="方正仿宋简体"/>
                <w:i w:val="0"/>
                <w:iCs w:val="0"/>
                <w:color w:val="000000"/>
                <w:sz w:val="24"/>
                <w:szCs w:val="24"/>
                <w:u w:val="none"/>
              </w:rPr>
            </w:pPr>
            <w:r>
              <w:rPr>
                <w:rFonts w:hint="eastAsia" w:ascii="方正仿宋简体" w:hAnsi="方正仿宋简体" w:eastAsia="方正仿宋简体" w:cs="方正仿宋简体"/>
                <w:i w:val="0"/>
                <w:iCs w:val="0"/>
                <w:color w:val="000000"/>
                <w:kern w:val="0"/>
                <w:sz w:val="24"/>
                <w:szCs w:val="24"/>
                <w:u w:val="none"/>
                <w:lang w:val="en-US" w:eastAsia="zh-CN" w:bidi="ar"/>
              </w:rPr>
              <w:t>13年</w:t>
            </w:r>
          </w:p>
        </w:tc>
        <w:tc>
          <w:tcPr>
            <w:tcW w:w="19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E97E3D">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方正仿宋简体" w:hAnsi="方正仿宋简体" w:eastAsia="方正仿宋简体" w:cs="方正仿宋简体"/>
                <w:i w:val="0"/>
                <w:iCs w:val="0"/>
                <w:color w:val="000000"/>
                <w:sz w:val="24"/>
                <w:szCs w:val="24"/>
                <w:u w:val="none"/>
              </w:rPr>
            </w:pPr>
            <w:r>
              <w:rPr>
                <w:rFonts w:hint="eastAsia" w:ascii="方正仿宋简体" w:hAnsi="方正仿宋简体" w:eastAsia="方正仿宋简体" w:cs="方正仿宋简体"/>
                <w:i w:val="0"/>
                <w:iCs w:val="0"/>
                <w:color w:val="000000"/>
                <w:kern w:val="0"/>
                <w:sz w:val="24"/>
                <w:szCs w:val="24"/>
                <w:u w:val="none"/>
                <w:lang w:val="en-US" w:eastAsia="zh-CN" w:bidi="ar"/>
              </w:rPr>
              <w:t>S9L9BA4974</w:t>
            </w:r>
          </w:p>
        </w:tc>
        <w:tc>
          <w:tcPr>
            <w:tcW w:w="23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3340B4">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方正仿宋简体" w:hAnsi="方正仿宋简体" w:eastAsia="方正仿宋简体" w:cs="方正仿宋简体"/>
                <w:i w:val="0"/>
                <w:iCs w:val="0"/>
                <w:color w:val="000000"/>
                <w:sz w:val="24"/>
                <w:szCs w:val="24"/>
                <w:u w:val="none"/>
              </w:rPr>
            </w:pPr>
            <w:r>
              <w:rPr>
                <w:rFonts w:hint="eastAsia" w:ascii="方正仿宋简体" w:hAnsi="方正仿宋简体" w:eastAsia="方正仿宋简体" w:cs="方正仿宋简体"/>
                <w:i w:val="0"/>
                <w:iCs w:val="0"/>
                <w:color w:val="000000"/>
                <w:kern w:val="0"/>
                <w:sz w:val="24"/>
                <w:szCs w:val="24"/>
                <w:u w:val="none"/>
                <w:lang w:val="en-US" w:eastAsia="zh-CN" w:bidi="ar"/>
              </w:rPr>
              <w:t>LGB2AAE30AZ003307</w:t>
            </w:r>
          </w:p>
        </w:tc>
      </w:tr>
      <w:tr w14:paraId="63E062D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jc w:val="center"/>
        </w:trPr>
        <w:tc>
          <w:tcPr>
            <w:tcW w:w="7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0D3E31">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方正仿宋简体" w:hAnsi="方正仿宋简体" w:eastAsia="方正仿宋简体" w:cs="方正仿宋简体"/>
                <w:i w:val="0"/>
                <w:iCs w:val="0"/>
                <w:color w:val="000000"/>
                <w:sz w:val="24"/>
                <w:szCs w:val="24"/>
                <w:u w:val="none"/>
              </w:rPr>
            </w:pPr>
            <w:r>
              <w:rPr>
                <w:rFonts w:hint="eastAsia" w:ascii="方正仿宋简体" w:hAnsi="方正仿宋简体" w:eastAsia="方正仿宋简体" w:cs="方正仿宋简体"/>
                <w:i w:val="0"/>
                <w:iCs w:val="0"/>
                <w:color w:val="000000"/>
                <w:kern w:val="0"/>
                <w:sz w:val="24"/>
                <w:szCs w:val="24"/>
                <w:u w:val="none"/>
                <w:lang w:val="en-US" w:eastAsia="zh-CN" w:bidi="ar"/>
              </w:rPr>
              <w:t>6</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7183B4">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方正仿宋简体" w:hAnsi="方正仿宋简体" w:eastAsia="方正仿宋简体" w:cs="方正仿宋简体"/>
                <w:i w:val="0"/>
                <w:iCs w:val="0"/>
                <w:color w:val="000000"/>
                <w:sz w:val="24"/>
                <w:szCs w:val="24"/>
                <w:u w:val="none"/>
              </w:rPr>
            </w:pPr>
            <w:r>
              <w:rPr>
                <w:rFonts w:hint="eastAsia" w:ascii="方正仿宋简体" w:hAnsi="方正仿宋简体" w:eastAsia="方正仿宋简体" w:cs="方正仿宋简体"/>
                <w:i w:val="0"/>
                <w:iCs w:val="0"/>
                <w:color w:val="000000"/>
                <w:kern w:val="0"/>
                <w:sz w:val="24"/>
                <w:szCs w:val="24"/>
                <w:u w:val="none"/>
                <w:lang w:val="en-US" w:eastAsia="zh-CN" w:bidi="ar"/>
              </w:rPr>
              <w:t>粤J8E385</w:t>
            </w:r>
          </w:p>
        </w:tc>
        <w:tc>
          <w:tcPr>
            <w:tcW w:w="14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54B2FA">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方正仿宋简体" w:hAnsi="方正仿宋简体" w:eastAsia="方正仿宋简体" w:cs="方正仿宋简体"/>
                <w:i w:val="0"/>
                <w:iCs w:val="0"/>
                <w:color w:val="000000"/>
                <w:sz w:val="24"/>
                <w:szCs w:val="24"/>
                <w:u w:val="none"/>
              </w:rPr>
            </w:pPr>
            <w:r>
              <w:rPr>
                <w:rFonts w:hint="eastAsia" w:ascii="方正仿宋简体" w:hAnsi="方正仿宋简体" w:eastAsia="方正仿宋简体" w:cs="方正仿宋简体"/>
                <w:i w:val="0"/>
                <w:iCs w:val="0"/>
                <w:color w:val="000000"/>
                <w:kern w:val="0"/>
                <w:sz w:val="24"/>
                <w:szCs w:val="24"/>
                <w:u w:val="none"/>
                <w:lang w:val="en-US" w:eastAsia="zh-CN" w:bidi="ar"/>
              </w:rPr>
              <w:t>4座救护车</w:t>
            </w:r>
          </w:p>
        </w:tc>
        <w:tc>
          <w:tcPr>
            <w:tcW w:w="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2775FA">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方正仿宋简体" w:hAnsi="方正仿宋简体" w:eastAsia="方正仿宋简体" w:cs="方正仿宋简体"/>
                <w:i w:val="0"/>
                <w:iCs w:val="0"/>
                <w:color w:val="000000"/>
                <w:sz w:val="24"/>
                <w:szCs w:val="24"/>
                <w:u w:val="none"/>
              </w:rPr>
            </w:pPr>
            <w:r>
              <w:rPr>
                <w:rFonts w:hint="eastAsia" w:ascii="方正仿宋简体" w:hAnsi="方正仿宋简体" w:eastAsia="方正仿宋简体" w:cs="方正仿宋简体"/>
                <w:i w:val="0"/>
                <w:iCs w:val="0"/>
                <w:color w:val="000000"/>
                <w:kern w:val="0"/>
                <w:sz w:val="24"/>
                <w:szCs w:val="24"/>
                <w:u w:val="none"/>
                <w:lang w:val="en-US" w:eastAsia="zh-CN" w:bidi="ar"/>
              </w:rPr>
              <w:t>13年</w:t>
            </w:r>
          </w:p>
        </w:tc>
        <w:tc>
          <w:tcPr>
            <w:tcW w:w="19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ECCD99">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方正仿宋简体" w:hAnsi="方正仿宋简体" w:eastAsia="方正仿宋简体" w:cs="方正仿宋简体"/>
                <w:i w:val="0"/>
                <w:iCs w:val="0"/>
                <w:color w:val="000000"/>
                <w:sz w:val="24"/>
                <w:szCs w:val="24"/>
                <w:u w:val="none"/>
              </w:rPr>
            </w:pPr>
            <w:r>
              <w:rPr>
                <w:rFonts w:hint="eastAsia" w:ascii="方正仿宋简体" w:hAnsi="方正仿宋简体" w:eastAsia="方正仿宋简体" w:cs="方正仿宋简体"/>
                <w:i w:val="0"/>
                <w:iCs w:val="0"/>
                <w:color w:val="000000"/>
                <w:kern w:val="0"/>
                <w:sz w:val="24"/>
                <w:szCs w:val="24"/>
                <w:u w:val="none"/>
                <w:lang w:val="en-US" w:eastAsia="zh-CN" w:bidi="ar"/>
              </w:rPr>
              <w:t>S9LA2A0709</w:t>
            </w:r>
          </w:p>
        </w:tc>
        <w:tc>
          <w:tcPr>
            <w:tcW w:w="23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CFB0A5">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方正仿宋简体" w:hAnsi="方正仿宋简体" w:eastAsia="方正仿宋简体" w:cs="方正仿宋简体"/>
                <w:i w:val="0"/>
                <w:iCs w:val="0"/>
                <w:color w:val="000000"/>
                <w:sz w:val="24"/>
                <w:szCs w:val="24"/>
                <w:u w:val="none"/>
              </w:rPr>
            </w:pPr>
            <w:r>
              <w:rPr>
                <w:rFonts w:hint="eastAsia" w:ascii="方正仿宋简体" w:hAnsi="方正仿宋简体" w:eastAsia="方正仿宋简体" w:cs="方正仿宋简体"/>
                <w:i w:val="0"/>
                <w:iCs w:val="0"/>
                <w:color w:val="000000"/>
                <w:kern w:val="0"/>
                <w:sz w:val="24"/>
                <w:szCs w:val="24"/>
                <w:u w:val="none"/>
                <w:lang w:val="en-US" w:eastAsia="zh-CN" w:bidi="ar"/>
              </w:rPr>
              <w:t>LGB2AAE32AZ012039</w:t>
            </w:r>
          </w:p>
        </w:tc>
      </w:tr>
      <w:tr w14:paraId="55461BB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jc w:val="center"/>
        </w:trPr>
        <w:tc>
          <w:tcPr>
            <w:tcW w:w="7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994F4E">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方正仿宋简体" w:hAnsi="方正仿宋简体" w:eastAsia="方正仿宋简体" w:cs="方正仿宋简体"/>
                <w:i w:val="0"/>
                <w:iCs w:val="0"/>
                <w:color w:val="000000"/>
                <w:sz w:val="24"/>
                <w:szCs w:val="24"/>
                <w:u w:val="none"/>
              </w:rPr>
            </w:pPr>
            <w:r>
              <w:rPr>
                <w:rFonts w:hint="eastAsia" w:ascii="方正仿宋简体" w:hAnsi="方正仿宋简体" w:eastAsia="方正仿宋简体" w:cs="方正仿宋简体"/>
                <w:i w:val="0"/>
                <w:iCs w:val="0"/>
                <w:color w:val="000000"/>
                <w:kern w:val="0"/>
                <w:sz w:val="24"/>
                <w:szCs w:val="24"/>
                <w:u w:val="none"/>
                <w:lang w:val="en-US" w:eastAsia="zh-CN" w:bidi="ar"/>
              </w:rPr>
              <w:t>7</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07F460">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方正仿宋简体" w:hAnsi="方正仿宋简体" w:eastAsia="方正仿宋简体" w:cs="方正仿宋简体"/>
                <w:i w:val="0"/>
                <w:iCs w:val="0"/>
                <w:color w:val="000000"/>
                <w:sz w:val="24"/>
                <w:szCs w:val="24"/>
                <w:u w:val="none"/>
              </w:rPr>
            </w:pPr>
            <w:r>
              <w:rPr>
                <w:rFonts w:hint="eastAsia" w:ascii="方正仿宋简体" w:hAnsi="方正仿宋简体" w:eastAsia="方正仿宋简体" w:cs="方正仿宋简体"/>
                <w:i w:val="0"/>
                <w:iCs w:val="0"/>
                <w:color w:val="000000"/>
                <w:kern w:val="0"/>
                <w:sz w:val="24"/>
                <w:szCs w:val="24"/>
                <w:u w:val="none"/>
                <w:lang w:val="en-US" w:eastAsia="zh-CN" w:bidi="ar"/>
              </w:rPr>
              <w:t>粤J2723U</w:t>
            </w:r>
          </w:p>
        </w:tc>
        <w:tc>
          <w:tcPr>
            <w:tcW w:w="14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2CBAFA">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方正仿宋简体" w:hAnsi="方正仿宋简体" w:eastAsia="方正仿宋简体" w:cs="方正仿宋简体"/>
                <w:i w:val="0"/>
                <w:iCs w:val="0"/>
                <w:color w:val="000000"/>
                <w:sz w:val="24"/>
                <w:szCs w:val="24"/>
                <w:u w:val="none"/>
              </w:rPr>
            </w:pPr>
            <w:r>
              <w:rPr>
                <w:rFonts w:hint="eastAsia" w:ascii="方正仿宋简体" w:hAnsi="方正仿宋简体" w:eastAsia="方正仿宋简体" w:cs="方正仿宋简体"/>
                <w:i w:val="0"/>
                <w:iCs w:val="0"/>
                <w:color w:val="000000"/>
                <w:kern w:val="0"/>
                <w:sz w:val="24"/>
                <w:szCs w:val="24"/>
                <w:u w:val="none"/>
                <w:lang w:val="en-US" w:eastAsia="zh-CN" w:bidi="ar"/>
              </w:rPr>
              <w:t>5座救护车</w:t>
            </w:r>
          </w:p>
        </w:tc>
        <w:tc>
          <w:tcPr>
            <w:tcW w:w="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898853">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方正仿宋简体" w:hAnsi="方正仿宋简体" w:eastAsia="方正仿宋简体" w:cs="方正仿宋简体"/>
                <w:i w:val="0"/>
                <w:iCs w:val="0"/>
                <w:color w:val="000000"/>
                <w:sz w:val="24"/>
                <w:szCs w:val="24"/>
                <w:u w:val="none"/>
              </w:rPr>
            </w:pPr>
            <w:r>
              <w:rPr>
                <w:rFonts w:hint="eastAsia" w:ascii="方正仿宋简体" w:hAnsi="方正仿宋简体" w:eastAsia="方正仿宋简体" w:cs="方正仿宋简体"/>
                <w:i w:val="0"/>
                <w:iCs w:val="0"/>
                <w:color w:val="000000"/>
                <w:kern w:val="0"/>
                <w:sz w:val="24"/>
                <w:szCs w:val="24"/>
                <w:u w:val="none"/>
                <w:lang w:val="en-US" w:eastAsia="zh-CN" w:bidi="ar"/>
              </w:rPr>
              <w:t>14年</w:t>
            </w:r>
          </w:p>
        </w:tc>
        <w:tc>
          <w:tcPr>
            <w:tcW w:w="19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46E470">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方正仿宋简体" w:hAnsi="方正仿宋简体" w:eastAsia="方正仿宋简体" w:cs="方正仿宋简体"/>
                <w:i w:val="0"/>
                <w:iCs w:val="0"/>
                <w:color w:val="000000"/>
                <w:sz w:val="24"/>
                <w:szCs w:val="24"/>
                <w:u w:val="none"/>
              </w:rPr>
            </w:pPr>
            <w:r>
              <w:rPr>
                <w:rFonts w:hint="eastAsia" w:ascii="方正仿宋简体" w:hAnsi="方正仿宋简体" w:eastAsia="方正仿宋简体" w:cs="方正仿宋简体"/>
                <w:i w:val="0"/>
                <w:iCs w:val="0"/>
                <w:color w:val="000000"/>
                <w:kern w:val="0"/>
                <w:sz w:val="24"/>
                <w:szCs w:val="24"/>
                <w:u w:val="none"/>
                <w:lang w:val="en-US" w:eastAsia="zh-CN" w:bidi="ar"/>
              </w:rPr>
              <w:t>005892</w:t>
            </w:r>
          </w:p>
        </w:tc>
        <w:tc>
          <w:tcPr>
            <w:tcW w:w="23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68C06B">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方正仿宋简体" w:hAnsi="方正仿宋简体" w:eastAsia="方正仿宋简体" w:cs="方正仿宋简体"/>
                <w:i w:val="0"/>
                <w:iCs w:val="0"/>
                <w:color w:val="000000"/>
                <w:sz w:val="24"/>
                <w:szCs w:val="24"/>
                <w:u w:val="none"/>
              </w:rPr>
            </w:pPr>
            <w:r>
              <w:rPr>
                <w:rFonts w:hint="eastAsia" w:ascii="方正仿宋简体" w:hAnsi="方正仿宋简体" w:eastAsia="方正仿宋简体" w:cs="方正仿宋简体"/>
                <w:i w:val="0"/>
                <w:iCs w:val="0"/>
                <w:color w:val="000000"/>
                <w:kern w:val="0"/>
                <w:sz w:val="24"/>
                <w:szCs w:val="24"/>
                <w:u w:val="none"/>
                <w:lang w:val="en-US" w:eastAsia="zh-CN" w:bidi="ar"/>
              </w:rPr>
              <w:t>LSYKGAAC39K006461</w:t>
            </w:r>
          </w:p>
        </w:tc>
      </w:tr>
      <w:tr w14:paraId="324BF61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jc w:val="center"/>
        </w:trPr>
        <w:tc>
          <w:tcPr>
            <w:tcW w:w="7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BB7F6F">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方正仿宋简体" w:hAnsi="方正仿宋简体" w:eastAsia="方正仿宋简体" w:cs="方正仿宋简体"/>
                <w:i w:val="0"/>
                <w:iCs w:val="0"/>
                <w:color w:val="000000"/>
                <w:sz w:val="24"/>
                <w:szCs w:val="24"/>
                <w:u w:val="none"/>
              </w:rPr>
            </w:pPr>
            <w:r>
              <w:rPr>
                <w:rFonts w:hint="eastAsia" w:ascii="方正仿宋简体" w:hAnsi="方正仿宋简体" w:eastAsia="方正仿宋简体" w:cs="方正仿宋简体"/>
                <w:i w:val="0"/>
                <w:iCs w:val="0"/>
                <w:color w:val="000000"/>
                <w:kern w:val="0"/>
                <w:sz w:val="24"/>
                <w:szCs w:val="24"/>
                <w:u w:val="none"/>
                <w:lang w:val="en-US" w:eastAsia="zh-CN" w:bidi="ar"/>
              </w:rPr>
              <w:t>8</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DD3E01">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方正仿宋简体" w:hAnsi="方正仿宋简体" w:eastAsia="方正仿宋简体" w:cs="方正仿宋简体"/>
                <w:i w:val="0"/>
                <w:iCs w:val="0"/>
                <w:color w:val="000000"/>
                <w:sz w:val="24"/>
                <w:szCs w:val="24"/>
                <w:u w:val="none"/>
              </w:rPr>
            </w:pPr>
            <w:r>
              <w:rPr>
                <w:rFonts w:hint="eastAsia" w:ascii="方正仿宋简体" w:hAnsi="方正仿宋简体" w:eastAsia="方正仿宋简体" w:cs="方正仿宋简体"/>
                <w:i w:val="0"/>
                <w:iCs w:val="0"/>
                <w:color w:val="000000"/>
                <w:kern w:val="0"/>
                <w:sz w:val="24"/>
                <w:szCs w:val="24"/>
                <w:u w:val="none"/>
                <w:lang w:val="en-US" w:eastAsia="zh-CN" w:bidi="ar"/>
              </w:rPr>
              <w:t>粤JNN120</w:t>
            </w:r>
          </w:p>
        </w:tc>
        <w:tc>
          <w:tcPr>
            <w:tcW w:w="14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C17579">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方正仿宋简体" w:hAnsi="方正仿宋简体" w:eastAsia="方正仿宋简体" w:cs="方正仿宋简体"/>
                <w:i w:val="0"/>
                <w:iCs w:val="0"/>
                <w:color w:val="000000"/>
                <w:sz w:val="24"/>
                <w:szCs w:val="24"/>
                <w:u w:val="none"/>
              </w:rPr>
            </w:pPr>
            <w:r>
              <w:rPr>
                <w:rFonts w:hint="eastAsia" w:ascii="方正仿宋简体" w:hAnsi="方正仿宋简体" w:eastAsia="方正仿宋简体" w:cs="方正仿宋简体"/>
                <w:i w:val="0"/>
                <w:iCs w:val="0"/>
                <w:color w:val="000000"/>
                <w:kern w:val="0"/>
                <w:sz w:val="24"/>
                <w:szCs w:val="24"/>
                <w:u w:val="none"/>
                <w:lang w:val="en-US" w:eastAsia="zh-CN" w:bidi="ar"/>
              </w:rPr>
              <w:t>福特救护车</w:t>
            </w:r>
          </w:p>
        </w:tc>
        <w:tc>
          <w:tcPr>
            <w:tcW w:w="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54D4F8">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方正仿宋简体" w:hAnsi="方正仿宋简体" w:eastAsia="方正仿宋简体" w:cs="方正仿宋简体"/>
                <w:i w:val="0"/>
                <w:iCs w:val="0"/>
                <w:color w:val="000000"/>
                <w:sz w:val="24"/>
                <w:szCs w:val="24"/>
                <w:u w:val="none"/>
              </w:rPr>
            </w:pPr>
            <w:r>
              <w:rPr>
                <w:rFonts w:hint="eastAsia" w:ascii="方正仿宋简体" w:hAnsi="方正仿宋简体" w:eastAsia="方正仿宋简体" w:cs="方正仿宋简体"/>
                <w:i w:val="0"/>
                <w:iCs w:val="0"/>
                <w:color w:val="000000"/>
                <w:kern w:val="0"/>
                <w:sz w:val="24"/>
                <w:szCs w:val="24"/>
                <w:u w:val="none"/>
                <w:lang w:val="en-US" w:eastAsia="zh-CN" w:bidi="ar"/>
              </w:rPr>
              <w:t>8年</w:t>
            </w:r>
          </w:p>
        </w:tc>
        <w:tc>
          <w:tcPr>
            <w:tcW w:w="19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089C69">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方正仿宋简体" w:hAnsi="方正仿宋简体" w:eastAsia="方正仿宋简体" w:cs="方正仿宋简体"/>
                <w:i w:val="0"/>
                <w:iCs w:val="0"/>
                <w:color w:val="000000"/>
                <w:sz w:val="24"/>
                <w:szCs w:val="24"/>
                <w:u w:val="none"/>
              </w:rPr>
            </w:pPr>
            <w:r>
              <w:rPr>
                <w:rFonts w:hint="eastAsia" w:ascii="方正仿宋简体" w:hAnsi="方正仿宋简体" w:eastAsia="方正仿宋简体" w:cs="方正仿宋简体"/>
                <w:i w:val="0"/>
                <w:iCs w:val="0"/>
                <w:color w:val="000000"/>
                <w:kern w:val="0"/>
                <w:sz w:val="24"/>
                <w:szCs w:val="24"/>
                <w:u w:val="none"/>
                <w:lang w:val="en-US" w:eastAsia="zh-CN" w:bidi="ar"/>
              </w:rPr>
              <w:t>F7P26064</w:t>
            </w:r>
          </w:p>
        </w:tc>
        <w:tc>
          <w:tcPr>
            <w:tcW w:w="23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C26E13">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方正仿宋简体" w:hAnsi="方正仿宋简体" w:eastAsia="方正仿宋简体" w:cs="方正仿宋简体"/>
                <w:i w:val="0"/>
                <w:iCs w:val="0"/>
                <w:color w:val="000000"/>
                <w:sz w:val="24"/>
                <w:szCs w:val="24"/>
                <w:u w:val="none"/>
              </w:rPr>
            </w:pPr>
            <w:r>
              <w:rPr>
                <w:rFonts w:hint="eastAsia" w:ascii="方正仿宋简体" w:hAnsi="方正仿宋简体" w:eastAsia="方正仿宋简体" w:cs="方正仿宋简体"/>
                <w:i w:val="0"/>
                <w:iCs w:val="0"/>
                <w:color w:val="000000"/>
                <w:kern w:val="0"/>
                <w:sz w:val="24"/>
                <w:szCs w:val="24"/>
                <w:u w:val="none"/>
                <w:lang w:val="en-US" w:eastAsia="zh-CN" w:bidi="ar"/>
              </w:rPr>
              <w:t>LJXBMDJD2FT080027</w:t>
            </w:r>
          </w:p>
        </w:tc>
      </w:tr>
      <w:tr w14:paraId="7A91325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jc w:val="center"/>
        </w:trPr>
        <w:tc>
          <w:tcPr>
            <w:tcW w:w="7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5AF015">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方正仿宋简体" w:hAnsi="方正仿宋简体" w:eastAsia="方正仿宋简体" w:cs="方正仿宋简体"/>
                <w:i w:val="0"/>
                <w:iCs w:val="0"/>
                <w:color w:val="000000"/>
                <w:sz w:val="24"/>
                <w:szCs w:val="24"/>
                <w:u w:val="none"/>
              </w:rPr>
            </w:pPr>
            <w:r>
              <w:rPr>
                <w:rFonts w:hint="eastAsia" w:ascii="方正仿宋简体" w:hAnsi="方正仿宋简体" w:eastAsia="方正仿宋简体" w:cs="方正仿宋简体"/>
                <w:i w:val="0"/>
                <w:iCs w:val="0"/>
                <w:color w:val="000000"/>
                <w:kern w:val="0"/>
                <w:sz w:val="24"/>
                <w:szCs w:val="24"/>
                <w:u w:val="none"/>
                <w:lang w:val="en-US" w:eastAsia="zh-CN" w:bidi="ar"/>
              </w:rPr>
              <w:t>9</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AD50C1">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方正仿宋简体" w:hAnsi="方正仿宋简体" w:eastAsia="方正仿宋简体" w:cs="方正仿宋简体"/>
                <w:i w:val="0"/>
                <w:iCs w:val="0"/>
                <w:color w:val="000000"/>
                <w:sz w:val="24"/>
                <w:szCs w:val="24"/>
                <w:u w:val="none"/>
              </w:rPr>
            </w:pPr>
            <w:r>
              <w:rPr>
                <w:rFonts w:hint="eastAsia" w:ascii="方正仿宋简体" w:hAnsi="方正仿宋简体" w:eastAsia="方正仿宋简体" w:cs="方正仿宋简体"/>
                <w:i w:val="0"/>
                <w:iCs w:val="0"/>
                <w:color w:val="000000"/>
                <w:kern w:val="0"/>
                <w:sz w:val="24"/>
                <w:szCs w:val="24"/>
                <w:u w:val="none"/>
                <w:lang w:val="en-US" w:eastAsia="zh-CN" w:bidi="ar"/>
              </w:rPr>
              <w:t>粤JFE120</w:t>
            </w:r>
          </w:p>
        </w:tc>
        <w:tc>
          <w:tcPr>
            <w:tcW w:w="14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370CD5">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方正仿宋简体" w:hAnsi="方正仿宋简体" w:eastAsia="方正仿宋简体" w:cs="方正仿宋简体"/>
                <w:i w:val="0"/>
                <w:iCs w:val="0"/>
                <w:color w:val="000000"/>
                <w:sz w:val="24"/>
                <w:szCs w:val="24"/>
                <w:u w:val="none"/>
              </w:rPr>
            </w:pPr>
            <w:r>
              <w:rPr>
                <w:rFonts w:hint="eastAsia" w:ascii="方正仿宋简体" w:hAnsi="方正仿宋简体" w:eastAsia="方正仿宋简体" w:cs="方正仿宋简体"/>
                <w:i w:val="0"/>
                <w:iCs w:val="0"/>
                <w:color w:val="000000"/>
                <w:kern w:val="0"/>
                <w:sz w:val="24"/>
                <w:szCs w:val="24"/>
                <w:u w:val="none"/>
                <w:lang w:val="en-US" w:eastAsia="zh-CN" w:bidi="ar"/>
              </w:rPr>
              <w:t>奔驰救护车</w:t>
            </w:r>
          </w:p>
        </w:tc>
        <w:tc>
          <w:tcPr>
            <w:tcW w:w="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C55B9E">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方正仿宋简体" w:hAnsi="方正仿宋简体" w:eastAsia="方正仿宋简体" w:cs="方正仿宋简体"/>
                <w:i w:val="0"/>
                <w:iCs w:val="0"/>
                <w:color w:val="000000"/>
                <w:sz w:val="24"/>
                <w:szCs w:val="24"/>
                <w:u w:val="none"/>
              </w:rPr>
            </w:pPr>
            <w:r>
              <w:rPr>
                <w:rFonts w:hint="eastAsia" w:ascii="方正仿宋简体" w:hAnsi="方正仿宋简体" w:eastAsia="方正仿宋简体" w:cs="方正仿宋简体"/>
                <w:i w:val="0"/>
                <w:iCs w:val="0"/>
                <w:color w:val="000000"/>
                <w:kern w:val="0"/>
                <w:sz w:val="24"/>
                <w:szCs w:val="24"/>
                <w:u w:val="none"/>
                <w:lang w:val="en-US" w:eastAsia="zh-CN" w:bidi="ar"/>
              </w:rPr>
              <w:t>11年</w:t>
            </w:r>
          </w:p>
        </w:tc>
        <w:tc>
          <w:tcPr>
            <w:tcW w:w="19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8B171F">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方正仿宋简体" w:hAnsi="方正仿宋简体" w:eastAsia="方正仿宋简体" w:cs="方正仿宋简体"/>
                <w:i w:val="0"/>
                <w:iCs w:val="0"/>
                <w:color w:val="000000"/>
                <w:sz w:val="24"/>
                <w:szCs w:val="24"/>
                <w:u w:val="none"/>
              </w:rPr>
            </w:pPr>
            <w:r>
              <w:rPr>
                <w:rFonts w:hint="eastAsia" w:ascii="方正仿宋简体" w:hAnsi="方正仿宋简体" w:eastAsia="方正仿宋简体" w:cs="方正仿宋简体"/>
                <w:i w:val="0"/>
                <w:iCs w:val="0"/>
                <w:color w:val="000000"/>
                <w:kern w:val="0"/>
                <w:sz w:val="24"/>
                <w:szCs w:val="24"/>
                <w:u w:val="none"/>
                <w:lang w:val="en-US" w:eastAsia="zh-CN" w:bidi="ar"/>
              </w:rPr>
              <w:t>27297932051220</w:t>
            </w:r>
          </w:p>
        </w:tc>
        <w:tc>
          <w:tcPr>
            <w:tcW w:w="23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61B6A7">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方正仿宋简体" w:hAnsi="方正仿宋简体" w:eastAsia="方正仿宋简体" w:cs="方正仿宋简体"/>
                <w:i w:val="0"/>
                <w:iCs w:val="0"/>
                <w:color w:val="000000"/>
                <w:sz w:val="24"/>
                <w:szCs w:val="24"/>
                <w:u w:val="none"/>
              </w:rPr>
            </w:pPr>
            <w:r>
              <w:rPr>
                <w:rFonts w:hint="eastAsia" w:ascii="方正仿宋简体" w:hAnsi="方正仿宋简体" w:eastAsia="方正仿宋简体" w:cs="方正仿宋简体"/>
                <w:i w:val="0"/>
                <w:iCs w:val="0"/>
                <w:color w:val="000000"/>
                <w:kern w:val="0"/>
                <w:sz w:val="24"/>
                <w:szCs w:val="24"/>
                <w:u w:val="none"/>
                <w:lang w:val="en-US" w:eastAsia="zh-CN" w:bidi="ar"/>
              </w:rPr>
              <w:t>WD3YE4A63CS680347</w:t>
            </w:r>
          </w:p>
        </w:tc>
      </w:tr>
      <w:tr w14:paraId="0BA220C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jc w:val="center"/>
        </w:trPr>
        <w:tc>
          <w:tcPr>
            <w:tcW w:w="7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714CEF">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方正仿宋简体" w:hAnsi="方正仿宋简体" w:eastAsia="方正仿宋简体" w:cs="方正仿宋简体"/>
                <w:i w:val="0"/>
                <w:iCs w:val="0"/>
                <w:color w:val="000000"/>
                <w:sz w:val="24"/>
                <w:szCs w:val="24"/>
                <w:u w:val="none"/>
              </w:rPr>
            </w:pPr>
            <w:r>
              <w:rPr>
                <w:rFonts w:hint="eastAsia" w:ascii="方正仿宋简体" w:hAnsi="方正仿宋简体" w:eastAsia="方正仿宋简体" w:cs="方正仿宋简体"/>
                <w:i w:val="0"/>
                <w:iCs w:val="0"/>
                <w:color w:val="000000"/>
                <w:kern w:val="0"/>
                <w:sz w:val="24"/>
                <w:szCs w:val="24"/>
                <w:u w:val="none"/>
                <w:lang w:val="en-US" w:eastAsia="zh-CN" w:bidi="ar"/>
              </w:rPr>
              <w:t>10</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CA3423">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方正仿宋简体" w:hAnsi="方正仿宋简体" w:eastAsia="方正仿宋简体" w:cs="方正仿宋简体"/>
                <w:i w:val="0"/>
                <w:iCs w:val="0"/>
                <w:color w:val="000000"/>
                <w:sz w:val="24"/>
                <w:szCs w:val="24"/>
                <w:u w:val="none"/>
              </w:rPr>
            </w:pPr>
            <w:r>
              <w:rPr>
                <w:rFonts w:hint="eastAsia" w:ascii="方正仿宋简体" w:hAnsi="方正仿宋简体" w:eastAsia="方正仿宋简体" w:cs="方正仿宋简体"/>
                <w:i w:val="0"/>
                <w:iCs w:val="0"/>
                <w:color w:val="000000"/>
                <w:kern w:val="0"/>
                <w:sz w:val="24"/>
                <w:szCs w:val="24"/>
                <w:u w:val="none"/>
                <w:lang w:val="en-US" w:eastAsia="zh-CN" w:bidi="ar"/>
              </w:rPr>
              <w:t>粤J75122</w:t>
            </w:r>
          </w:p>
        </w:tc>
        <w:tc>
          <w:tcPr>
            <w:tcW w:w="14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C06AAE">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方正仿宋简体" w:hAnsi="方正仿宋简体" w:eastAsia="方正仿宋简体" w:cs="方正仿宋简体"/>
                <w:i w:val="0"/>
                <w:iCs w:val="0"/>
                <w:color w:val="000000"/>
                <w:sz w:val="24"/>
                <w:szCs w:val="24"/>
                <w:u w:val="none"/>
              </w:rPr>
            </w:pPr>
            <w:r>
              <w:rPr>
                <w:rFonts w:hint="eastAsia" w:ascii="方正仿宋简体" w:hAnsi="方正仿宋简体" w:eastAsia="方正仿宋简体" w:cs="方正仿宋简体"/>
                <w:i w:val="0"/>
                <w:iCs w:val="0"/>
                <w:color w:val="000000"/>
                <w:kern w:val="0"/>
                <w:sz w:val="24"/>
                <w:szCs w:val="24"/>
                <w:u w:val="none"/>
                <w:lang w:val="en-US" w:eastAsia="zh-CN" w:bidi="ar"/>
              </w:rPr>
              <w:t>健康快车</w:t>
            </w:r>
          </w:p>
        </w:tc>
        <w:tc>
          <w:tcPr>
            <w:tcW w:w="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E50536">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方正仿宋简体" w:hAnsi="方正仿宋简体" w:eastAsia="方正仿宋简体" w:cs="方正仿宋简体"/>
                <w:i w:val="0"/>
                <w:iCs w:val="0"/>
                <w:color w:val="000000"/>
                <w:sz w:val="24"/>
                <w:szCs w:val="24"/>
                <w:u w:val="none"/>
              </w:rPr>
            </w:pPr>
            <w:r>
              <w:rPr>
                <w:rFonts w:hint="eastAsia" w:ascii="方正仿宋简体" w:hAnsi="方正仿宋简体" w:eastAsia="方正仿宋简体" w:cs="方正仿宋简体"/>
                <w:i w:val="0"/>
                <w:iCs w:val="0"/>
                <w:color w:val="000000"/>
                <w:kern w:val="0"/>
                <w:sz w:val="24"/>
                <w:szCs w:val="24"/>
                <w:u w:val="none"/>
                <w:lang w:val="en-US" w:eastAsia="zh-CN" w:bidi="ar"/>
              </w:rPr>
              <w:t>16年</w:t>
            </w:r>
          </w:p>
        </w:tc>
        <w:tc>
          <w:tcPr>
            <w:tcW w:w="19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8DE55B">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方正仿宋简体" w:hAnsi="方正仿宋简体" w:eastAsia="方正仿宋简体" w:cs="方正仿宋简体"/>
                <w:i w:val="0"/>
                <w:iCs w:val="0"/>
                <w:color w:val="000000"/>
                <w:sz w:val="24"/>
                <w:szCs w:val="24"/>
                <w:u w:val="none"/>
              </w:rPr>
            </w:pPr>
            <w:r>
              <w:rPr>
                <w:rFonts w:hint="eastAsia" w:ascii="方正仿宋简体" w:hAnsi="方正仿宋简体" w:eastAsia="方正仿宋简体" w:cs="方正仿宋简体"/>
                <w:i w:val="0"/>
                <w:iCs w:val="0"/>
                <w:color w:val="000000"/>
                <w:kern w:val="0"/>
                <w:sz w:val="24"/>
                <w:szCs w:val="24"/>
                <w:u w:val="none"/>
                <w:lang w:val="en-US" w:eastAsia="zh-CN" w:bidi="ar"/>
              </w:rPr>
              <w:t>D061080994</w:t>
            </w:r>
          </w:p>
        </w:tc>
        <w:tc>
          <w:tcPr>
            <w:tcW w:w="23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0529C8">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方正仿宋简体" w:hAnsi="方正仿宋简体" w:eastAsia="方正仿宋简体" w:cs="方正仿宋简体"/>
                <w:i w:val="0"/>
                <w:iCs w:val="0"/>
                <w:color w:val="000000"/>
                <w:sz w:val="24"/>
                <w:szCs w:val="24"/>
                <w:u w:val="none"/>
              </w:rPr>
            </w:pPr>
            <w:r>
              <w:rPr>
                <w:rFonts w:hint="eastAsia" w:ascii="方正仿宋简体" w:hAnsi="方正仿宋简体" w:eastAsia="方正仿宋简体" w:cs="方正仿宋简体"/>
                <w:i w:val="0"/>
                <w:iCs w:val="0"/>
                <w:color w:val="000000"/>
                <w:kern w:val="0"/>
                <w:sz w:val="24"/>
                <w:szCs w:val="24"/>
                <w:u w:val="none"/>
                <w:lang w:val="en-US" w:eastAsia="zh-CN" w:bidi="ar"/>
              </w:rPr>
              <w:t>LFZBBAGC97A001460</w:t>
            </w:r>
          </w:p>
        </w:tc>
      </w:tr>
      <w:tr w14:paraId="7E27DC5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jc w:val="center"/>
        </w:trPr>
        <w:tc>
          <w:tcPr>
            <w:tcW w:w="7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D61393">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方正仿宋简体" w:hAnsi="方正仿宋简体" w:eastAsia="方正仿宋简体" w:cs="方正仿宋简体"/>
                <w:i w:val="0"/>
                <w:iCs w:val="0"/>
                <w:color w:val="000000"/>
                <w:sz w:val="24"/>
                <w:szCs w:val="24"/>
                <w:u w:val="none"/>
              </w:rPr>
            </w:pPr>
            <w:r>
              <w:rPr>
                <w:rFonts w:hint="eastAsia" w:ascii="方正仿宋简体" w:hAnsi="方正仿宋简体" w:eastAsia="方正仿宋简体" w:cs="方正仿宋简体"/>
                <w:i w:val="0"/>
                <w:iCs w:val="0"/>
                <w:color w:val="000000"/>
                <w:kern w:val="0"/>
                <w:sz w:val="24"/>
                <w:szCs w:val="24"/>
                <w:u w:val="none"/>
                <w:lang w:val="en-US" w:eastAsia="zh-CN" w:bidi="ar"/>
              </w:rPr>
              <w:t>11</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AC5AA3">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方正仿宋简体" w:hAnsi="方正仿宋简体" w:eastAsia="方正仿宋简体" w:cs="方正仿宋简体"/>
                <w:i w:val="0"/>
                <w:iCs w:val="0"/>
                <w:color w:val="000000"/>
                <w:sz w:val="24"/>
                <w:szCs w:val="24"/>
                <w:u w:val="none"/>
              </w:rPr>
            </w:pPr>
            <w:r>
              <w:rPr>
                <w:rFonts w:hint="eastAsia" w:ascii="方正仿宋简体" w:hAnsi="方正仿宋简体" w:eastAsia="方正仿宋简体" w:cs="方正仿宋简体"/>
                <w:i w:val="0"/>
                <w:iCs w:val="0"/>
                <w:color w:val="000000"/>
                <w:kern w:val="0"/>
                <w:sz w:val="24"/>
                <w:szCs w:val="24"/>
                <w:u w:val="none"/>
                <w:lang w:val="en-US" w:eastAsia="zh-CN" w:bidi="ar"/>
              </w:rPr>
              <w:t>粤J46681</w:t>
            </w:r>
          </w:p>
        </w:tc>
        <w:tc>
          <w:tcPr>
            <w:tcW w:w="14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B0B6CB">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方正仿宋简体" w:hAnsi="方正仿宋简体" w:eastAsia="方正仿宋简体" w:cs="方正仿宋简体"/>
                <w:i w:val="0"/>
                <w:iCs w:val="0"/>
                <w:color w:val="000000"/>
                <w:sz w:val="24"/>
                <w:szCs w:val="24"/>
                <w:u w:val="none"/>
              </w:rPr>
            </w:pPr>
            <w:r>
              <w:rPr>
                <w:rFonts w:hint="eastAsia" w:ascii="方正仿宋简体" w:hAnsi="方正仿宋简体" w:eastAsia="方正仿宋简体" w:cs="方正仿宋简体"/>
                <w:i w:val="0"/>
                <w:iCs w:val="0"/>
                <w:color w:val="000000"/>
                <w:kern w:val="0"/>
                <w:sz w:val="24"/>
                <w:szCs w:val="24"/>
                <w:u w:val="none"/>
                <w:lang w:val="en-US" w:eastAsia="zh-CN" w:bidi="ar"/>
              </w:rPr>
              <w:t>体检大巴</w:t>
            </w:r>
          </w:p>
        </w:tc>
        <w:tc>
          <w:tcPr>
            <w:tcW w:w="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4BBD48">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方正仿宋简体" w:hAnsi="方正仿宋简体" w:eastAsia="方正仿宋简体" w:cs="方正仿宋简体"/>
                <w:i w:val="0"/>
                <w:iCs w:val="0"/>
                <w:color w:val="000000"/>
                <w:sz w:val="24"/>
                <w:szCs w:val="24"/>
                <w:u w:val="none"/>
              </w:rPr>
            </w:pPr>
            <w:r>
              <w:rPr>
                <w:rFonts w:hint="eastAsia" w:ascii="方正仿宋简体" w:hAnsi="方正仿宋简体" w:eastAsia="方正仿宋简体" w:cs="方正仿宋简体"/>
                <w:i w:val="0"/>
                <w:iCs w:val="0"/>
                <w:color w:val="000000"/>
                <w:kern w:val="0"/>
                <w:sz w:val="24"/>
                <w:szCs w:val="24"/>
                <w:u w:val="none"/>
                <w:lang w:val="en-US" w:eastAsia="zh-CN" w:bidi="ar"/>
              </w:rPr>
              <w:t>10年</w:t>
            </w:r>
          </w:p>
        </w:tc>
        <w:tc>
          <w:tcPr>
            <w:tcW w:w="19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5660E7">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方正仿宋简体" w:hAnsi="方正仿宋简体" w:eastAsia="方正仿宋简体" w:cs="方正仿宋简体"/>
                <w:i w:val="0"/>
                <w:iCs w:val="0"/>
                <w:color w:val="000000"/>
                <w:sz w:val="24"/>
                <w:szCs w:val="24"/>
                <w:u w:val="none"/>
              </w:rPr>
            </w:pPr>
            <w:r>
              <w:rPr>
                <w:rFonts w:hint="eastAsia" w:ascii="方正仿宋简体" w:hAnsi="方正仿宋简体" w:eastAsia="方正仿宋简体" w:cs="方正仿宋简体"/>
                <w:i w:val="0"/>
                <w:iCs w:val="0"/>
                <w:color w:val="000000"/>
                <w:kern w:val="0"/>
                <w:sz w:val="24"/>
                <w:szCs w:val="24"/>
                <w:u w:val="none"/>
                <w:lang w:val="en-US" w:eastAsia="zh-CN" w:bidi="ar"/>
              </w:rPr>
              <w:t>L52QPC00081</w:t>
            </w:r>
          </w:p>
        </w:tc>
        <w:tc>
          <w:tcPr>
            <w:tcW w:w="23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FC27BD">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方正仿宋简体" w:hAnsi="方正仿宋简体" w:eastAsia="方正仿宋简体" w:cs="方正仿宋简体"/>
                <w:i w:val="0"/>
                <w:iCs w:val="0"/>
                <w:color w:val="000000"/>
                <w:sz w:val="24"/>
                <w:szCs w:val="24"/>
                <w:u w:val="none"/>
              </w:rPr>
            </w:pPr>
            <w:r>
              <w:rPr>
                <w:rFonts w:hint="eastAsia" w:ascii="方正仿宋简体" w:hAnsi="方正仿宋简体" w:eastAsia="方正仿宋简体" w:cs="方正仿宋简体"/>
                <w:i w:val="0"/>
                <w:iCs w:val="0"/>
                <w:color w:val="000000"/>
                <w:kern w:val="0"/>
                <w:sz w:val="24"/>
                <w:szCs w:val="24"/>
                <w:u w:val="none"/>
                <w:lang w:val="en-US" w:eastAsia="zh-CN" w:bidi="ar"/>
              </w:rPr>
              <w:t>LA6R1HSJ4DB101230</w:t>
            </w:r>
          </w:p>
        </w:tc>
      </w:tr>
      <w:tr w14:paraId="3712AF1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jc w:val="center"/>
        </w:trPr>
        <w:tc>
          <w:tcPr>
            <w:tcW w:w="7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FC55B9">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方正仿宋简体" w:hAnsi="方正仿宋简体" w:eastAsia="方正仿宋简体" w:cs="方正仿宋简体"/>
                <w:i w:val="0"/>
                <w:iCs w:val="0"/>
                <w:color w:val="000000"/>
                <w:kern w:val="0"/>
                <w:sz w:val="24"/>
                <w:szCs w:val="24"/>
                <w:u w:val="none"/>
                <w:lang w:val="en-US" w:eastAsia="zh-CN" w:bidi="ar"/>
              </w:rPr>
            </w:pPr>
            <w:r>
              <w:rPr>
                <w:rFonts w:hint="eastAsia" w:ascii="方正仿宋简体" w:hAnsi="方正仿宋简体" w:eastAsia="方正仿宋简体" w:cs="方正仿宋简体"/>
                <w:i w:val="0"/>
                <w:iCs w:val="0"/>
                <w:color w:val="000000"/>
                <w:kern w:val="0"/>
                <w:sz w:val="24"/>
                <w:szCs w:val="24"/>
                <w:u w:val="none"/>
                <w:lang w:val="en-US" w:eastAsia="zh-CN" w:bidi="ar"/>
              </w:rPr>
              <w:t>12</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49AED1">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default" w:ascii="方正仿宋简体" w:hAnsi="方正仿宋简体" w:eastAsia="方正仿宋简体" w:cs="方正仿宋简体"/>
                <w:i w:val="0"/>
                <w:iCs w:val="0"/>
                <w:color w:val="000000"/>
                <w:kern w:val="2"/>
                <w:sz w:val="24"/>
                <w:szCs w:val="24"/>
                <w:u w:val="none"/>
                <w:lang w:val="en-US" w:eastAsia="zh-CN" w:bidi="ar-SA"/>
              </w:rPr>
            </w:pPr>
            <w:r>
              <w:rPr>
                <w:rFonts w:hint="eastAsia" w:ascii="方正仿宋简体" w:hAnsi="方正仿宋简体" w:eastAsia="方正仿宋简体" w:cs="方正仿宋简体"/>
                <w:i w:val="0"/>
                <w:iCs w:val="0"/>
                <w:color w:val="000000"/>
                <w:kern w:val="0"/>
                <w:sz w:val="24"/>
                <w:szCs w:val="24"/>
                <w:u w:val="none"/>
                <w:lang w:val="en-US" w:eastAsia="zh-CN" w:bidi="ar"/>
              </w:rPr>
              <w:t>粤JYF190</w:t>
            </w:r>
          </w:p>
        </w:tc>
        <w:tc>
          <w:tcPr>
            <w:tcW w:w="14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82F00A">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方正仿宋简体" w:hAnsi="方正仿宋简体" w:eastAsia="方正仿宋简体" w:cs="方正仿宋简体"/>
                <w:i w:val="0"/>
                <w:iCs w:val="0"/>
                <w:color w:val="000000"/>
                <w:kern w:val="0"/>
                <w:sz w:val="24"/>
                <w:szCs w:val="24"/>
                <w:u w:val="none"/>
                <w:lang w:val="en-US" w:eastAsia="zh-CN" w:bidi="ar"/>
              </w:rPr>
            </w:pPr>
            <w:r>
              <w:rPr>
                <w:rFonts w:hint="eastAsia" w:ascii="方正仿宋简体" w:hAnsi="方正仿宋简体" w:eastAsia="方正仿宋简体" w:cs="方正仿宋简体"/>
                <w:i w:val="0"/>
                <w:iCs w:val="0"/>
                <w:color w:val="000000"/>
                <w:kern w:val="0"/>
                <w:sz w:val="24"/>
                <w:szCs w:val="24"/>
                <w:u w:val="none"/>
                <w:lang w:val="en-US" w:eastAsia="zh-CN" w:bidi="ar"/>
              </w:rPr>
              <w:t>负压救护车</w:t>
            </w:r>
          </w:p>
        </w:tc>
        <w:tc>
          <w:tcPr>
            <w:tcW w:w="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DF2647">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default" w:ascii="方正仿宋简体" w:hAnsi="方正仿宋简体" w:eastAsia="方正仿宋简体" w:cs="方正仿宋简体"/>
                <w:i w:val="0"/>
                <w:iCs w:val="0"/>
                <w:color w:val="000000"/>
                <w:kern w:val="0"/>
                <w:sz w:val="24"/>
                <w:szCs w:val="24"/>
                <w:u w:val="none"/>
                <w:lang w:val="en-US" w:eastAsia="zh-CN" w:bidi="ar"/>
              </w:rPr>
            </w:pPr>
            <w:r>
              <w:rPr>
                <w:rFonts w:hint="eastAsia" w:ascii="方正仿宋简体" w:hAnsi="方正仿宋简体" w:eastAsia="方正仿宋简体" w:cs="方正仿宋简体"/>
                <w:i w:val="0"/>
                <w:iCs w:val="0"/>
                <w:color w:val="000000"/>
                <w:kern w:val="0"/>
                <w:sz w:val="24"/>
                <w:szCs w:val="24"/>
                <w:u w:val="none"/>
                <w:lang w:val="en-US" w:eastAsia="zh-CN" w:bidi="ar"/>
              </w:rPr>
              <w:t>2年</w:t>
            </w:r>
          </w:p>
        </w:tc>
        <w:tc>
          <w:tcPr>
            <w:tcW w:w="19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C6621E">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default" w:ascii="方正仿宋简体" w:hAnsi="方正仿宋简体" w:eastAsia="方正仿宋简体" w:cs="方正仿宋简体"/>
                <w:i w:val="0"/>
                <w:iCs w:val="0"/>
                <w:color w:val="000000"/>
                <w:kern w:val="0"/>
                <w:sz w:val="24"/>
                <w:szCs w:val="24"/>
                <w:u w:val="none"/>
                <w:lang w:val="en-US" w:eastAsia="zh-CN" w:bidi="ar"/>
              </w:rPr>
            </w:pPr>
            <w:r>
              <w:rPr>
                <w:rFonts w:hint="eastAsia" w:ascii="方正仿宋简体" w:hAnsi="方正仿宋简体" w:eastAsia="方正仿宋简体" w:cs="方正仿宋简体"/>
                <w:i w:val="0"/>
                <w:iCs w:val="0"/>
                <w:color w:val="000000"/>
                <w:kern w:val="0"/>
                <w:sz w:val="24"/>
                <w:szCs w:val="24"/>
                <w:u w:val="none"/>
                <w:lang w:val="en-US" w:eastAsia="zh-CN" w:bidi="ar"/>
              </w:rPr>
              <w:t>L3P11113</w:t>
            </w:r>
          </w:p>
        </w:tc>
        <w:tc>
          <w:tcPr>
            <w:tcW w:w="23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B2AE09">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方正仿宋简体" w:hAnsi="方正仿宋简体" w:eastAsia="方正仿宋简体" w:cs="方正仿宋简体"/>
                <w:i w:val="0"/>
                <w:iCs w:val="0"/>
                <w:color w:val="000000"/>
                <w:kern w:val="0"/>
                <w:sz w:val="24"/>
                <w:szCs w:val="24"/>
                <w:u w:val="none"/>
                <w:lang w:val="en-US" w:eastAsia="zh-CN" w:bidi="ar"/>
              </w:rPr>
            </w:pPr>
            <w:r>
              <w:rPr>
                <w:rFonts w:hint="eastAsia" w:ascii="方正仿宋简体" w:hAnsi="方正仿宋简体" w:eastAsia="方正仿宋简体" w:cs="方正仿宋简体"/>
                <w:i w:val="0"/>
                <w:iCs w:val="0"/>
                <w:color w:val="000000"/>
                <w:kern w:val="0"/>
                <w:sz w:val="24"/>
                <w:szCs w:val="24"/>
                <w:u w:val="none"/>
                <w:lang w:val="en-US" w:eastAsia="zh-CN" w:bidi="ar"/>
              </w:rPr>
              <w:t>LJXBHDJD4LT031671</w:t>
            </w:r>
          </w:p>
        </w:tc>
      </w:tr>
    </w:tbl>
    <w:p w14:paraId="5D239E57">
      <w:pPr>
        <w:pStyle w:val="2"/>
        <w:keepNext w:val="0"/>
        <w:keepLines w:val="0"/>
        <w:pageBreakBefore w:val="0"/>
        <w:widowControl/>
        <w:numPr>
          <w:ilvl w:val="0"/>
          <w:numId w:val="1"/>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right="0" w:rightChars="0"/>
        <w:jc w:val="both"/>
        <w:textAlignment w:val="baseline"/>
        <w:rPr>
          <w:rFonts w:hint="eastAsia" w:ascii="微软雅黑" w:hAnsi="微软雅黑" w:eastAsia="微软雅黑" w:cs="微软雅黑"/>
          <w:i w:val="0"/>
          <w:iCs w:val="0"/>
          <w:caps w:val="0"/>
          <w:color w:val="000000"/>
          <w:spacing w:val="0"/>
          <w:sz w:val="28"/>
          <w:szCs w:val="28"/>
          <w:lang w:val="en-US" w:eastAsia="zh-CN"/>
        </w:rPr>
      </w:pPr>
      <w:r>
        <w:rPr>
          <w:rFonts w:hint="eastAsia" w:ascii="微软雅黑" w:hAnsi="微软雅黑" w:eastAsia="微软雅黑" w:cs="微软雅黑"/>
          <w:i w:val="0"/>
          <w:iCs w:val="0"/>
          <w:caps w:val="0"/>
          <w:color w:val="000000"/>
          <w:spacing w:val="0"/>
          <w:sz w:val="28"/>
          <w:szCs w:val="28"/>
          <w:lang w:val="en-US" w:eastAsia="zh-CN"/>
        </w:rPr>
        <w:t xml:space="preserve">服务要求： </w:t>
      </w:r>
    </w:p>
    <w:p w14:paraId="0FB584D4">
      <w:pPr>
        <w:pStyle w:val="2"/>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560" w:lineRule="exact"/>
        <w:ind w:right="0" w:rightChars="0" w:firstLine="480" w:firstLineChars="200"/>
        <w:jc w:val="both"/>
        <w:textAlignment w:val="baseline"/>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4.1 投标人须在江门市区具有固定维修场所；</w:t>
      </w:r>
    </w:p>
    <w:p w14:paraId="78BBD447">
      <w:pPr>
        <w:pStyle w:val="2"/>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560" w:lineRule="exact"/>
        <w:ind w:right="0" w:rightChars="0" w:firstLine="480" w:firstLineChars="200"/>
        <w:jc w:val="both"/>
        <w:textAlignment w:val="baseline"/>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 xml:space="preserve">4.2 投标人维修场地、设施要求： </w:t>
      </w:r>
    </w:p>
    <w:p w14:paraId="58C72C39">
      <w:pPr>
        <w:pStyle w:val="2"/>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560" w:lineRule="exact"/>
        <w:ind w:right="0" w:rightChars="0" w:firstLine="480" w:firstLineChars="200"/>
        <w:jc w:val="both"/>
        <w:textAlignment w:val="baseline"/>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 xml:space="preserve">4.2.1 店面符合国家规定的安全标准，并且交通便利，场地距离我院行车距离不超过20公里（设有合理、明显的指示标志）； </w:t>
      </w:r>
    </w:p>
    <w:p w14:paraId="13CC7FD1">
      <w:pPr>
        <w:pStyle w:val="2"/>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560" w:lineRule="exact"/>
        <w:ind w:right="0" w:rightChars="0" w:firstLine="480" w:firstLineChars="200"/>
        <w:jc w:val="both"/>
        <w:textAlignment w:val="baseline"/>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 xml:space="preserve">4.2.2 厂区整洁、厂房洁净； </w:t>
      </w:r>
    </w:p>
    <w:p w14:paraId="46E3B864">
      <w:pPr>
        <w:pStyle w:val="2"/>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560" w:lineRule="exact"/>
        <w:ind w:right="0" w:rightChars="0" w:firstLine="480" w:firstLineChars="200"/>
        <w:jc w:val="both"/>
        <w:textAlignment w:val="baseline"/>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4.2.3 修理车间布局合理、车间设施良好、修理工位标识明确；</w:t>
      </w:r>
    </w:p>
    <w:p w14:paraId="530CE8E1">
      <w:pPr>
        <w:pStyle w:val="2"/>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560" w:lineRule="exact"/>
        <w:ind w:right="0" w:rightChars="0" w:firstLine="480" w:firstLineChars="200"/>
        <w:jc w:val="both"/>
        <w:textAlignment w:val="baseline"/>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 xml:space="preserve">4.2.4 城区内标志清晰、业务资质证明、员工资格证明、营业时间要明确展示； </w:t>
      </w:r>
    </w:p>
    <w:p w14:paraId="7C4402EB">
      <w:pPr>
        <w:pStyle w:val="2"/>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560" w:lineRule="exact"/>
        <w:ind w:right="0" w:rightChars="0" w:firstLine="480" w:firstLineChars="200"/>
        <w:jc w:val="both"/>
        <w:textAlignment w:val="baseline"/>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4.2.5 保留足够的停车场地和接待区，接待区要有满足客户登记和休息的设施。（修理场所面积≥500 平方米）</w:t>
      </w:r>
    </w:p>
    <w:p w14:paraId="28E4A066">
      <w:pPr>
        <w:pStyle w:val="2"/>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560" w:lineRule="exact"/>
        <w:ind w:right="0" w:rightChars="0" w:firstLine="480" w:firstLineChars="200"/>
        <w:jc w:val="both"/>
        <w:textAlignment w:val="baseline"/>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 xml:space="preserve">4.3 设备要求：喷、烤漆工作间，车身及车架检测、整形设备，汽车电控系统检测诊断设备，车辆 举升设备，适用高强度钢惰性气体保护焊接设备，外出急修设备，符合行业标准的通用设备、 专用设备、试验检测设备、计量仪具、手工工具等。 </w:t>
      </w:r>
    </w:p>
    <w:p w14:paraId="6093106D">
      <w:pPr>
        <w:pStyle w:val="2"/>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560" w:lineRule="exact"/>
        <w:ind w:right="0" w:rightChars="0" w:firstLine="480" w:firstLineChars="200"/>
        <w:jc w:val="both"/>
        <w:textAlignment w:val="baseline"/>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4.4 所采用的零部件、配件等材料必须符合国家或相关部门颁发的标准和行业标准以及汽车维修相 关标准。必须有合法的进货渠道，不得使用假冒伪劣产品或以次充好。经送修单位同意，可以 用替代件或旧件的，定点维修企业必须在材料清单中加以注明，否则不得使用旧件。</w:t>
      </w:r>
    </w:p>
    <w:p w14:paraId="67F514C7">
      <w:pPr>
        <w:pStyle w:val="2"/>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560" w:lineRule="exact"/>
        <w:ind w:right="0" w:rightChars="0" w:firstLine="480" w:firstLineChars="200"/>
        <w:jc w:val="both"/>
        <w:textAlignment w:val="baseline"/>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4.5 中标人日常运作（接车、维修、交车、结算、投诉、索赔）要做到规范化、制度化，实行定人定 岗，严格落实岗位责任制度，形成岗位责任追究制度，促进生产管理活动有秩序地进行。</w:t>
      </w:r>
    </w:p>
    <w:p w14:paraId="350E7570">
      <w:pPr>
        <w:pStyle w:val="2"/>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560" w:lineRule="exact"/>
        <w:ind w:right="0" w:rightChars="0" w:firstLine="480" w:firstLineChars="200"/>
        <w:jc w:val="both"/>
        <w:textAlignment w:val="baseline"/>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4.6 中标人接受委托维修车辆，维修项目和维修费用（工时费和配件费）都必须是采购人签名认可的，中标人在标价时，应编制维修工时明细表，确保采购人对维修内容和机器细节的知情权。</w:t>
      </w:r>
    </w:p>
    <w:p w14:paraId="43ADC2AA">
      <w:pPr>
        <w:pStyle w:val="2"/>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560" w:lineRule="exact"/>
        <w:ind w:right="0" w:rightChars="0" w:firstLine="480" w:firstLineChars="200"/>
        <w:jc w:val="both"/>
        <w:textAlignment w:val="baseline"/>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4.7 中标人要严格按照维修合同的交车时限来安排维修，不能在规定时限内交车的，要提前与采购人联系取得谅解。</w:t>
      </w:r>
    </w:p>
    <w:p w14:paraId="31ECC1BF">
      <w:pPr>
        <w:pStyle w:val="2"/>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560" w:lineRule="exact"/>
        <w:ind w:right="0" w:rightChars="0" w:firstLine="480" w:firstLineChars="200"/>
        <w:jc w:val="both"/>
        <w:textAlignment w:val="baseline"/>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4.8 检验人员必须在现场对车辆进行诊断，初步确定维修项目，并充分征求采购人的意见。</w:t>
      </w:r>
    </w:p>
    <w:p w14:paraId="60C1A1A8">
      <w:pPr>
        <w:pStyle w:val="2"/>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560" w:lineRule="exact"/>
        <w:ind w:right="0" w:rightChars="0" w:firstLine="480" w:firstLineChars="200"/>
        <w:jc w:val="both"/>
        <w:textAlignment w:val="baseline"/>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4.9 业务员制作评估价单后，应详细向采购人说明维修的项目、作业的内容、配件的来源渠道及价格、维修时间和维修费用。</w:t>
      </w:r>
    </w:p>
    <w:p w14:paraId="49269BEA">
      <w:pPr>
        <w:pStyle w:val="2"/>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560" w:lineRule="exact"/>
        <w:ind w:right="0" w:rightChars="0" w:firstLine="480" w:firstLineChars="200"/>
        <w:jc w:val="both"/>
        <w:textAlignment w:val="baseline"/>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 xml:space="preserve">4.10 工作单上没有的项目，维修过程中发现某些项目必须追加的，维修人员应立即告知生产调度或 技术负责人，确认后，在维修前应事先通知采购人，征得采购人同意，方能增加费用开始施工 ，并同时要追加工作单或在原工作单上补上。 </w:t>
      </w:r>
    </w:p>
    <w:p w14:paraId="5A31CD64">
      <w:pPr>
        <w:pStyle w:val="2"/>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560" w:lineRule="exact"/>
        <w:ind w:right="0" w:rightChars="0" w:firstLine="480" w:firstLineChars="200"/>
        <w:jc w:val="both"/>
        <w:textAlignment w:val="baseline"/>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 xml:space="preserve">4.11 维修人员更换配件时，应以旧件换取库房的新件，同时旧件应交库房保存，维修人员不得私自保存。 </w:t>
      </w:r>
    </w:p>
    <w:p w14:paraId="4E262995">
      <w:pPr>
        <w:pStyle w:val="2"/>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560" w:lineRule="exact"/>
        <w:ind w:right="0" w:rightChars="0" w:firstLine="480" w:firstLineChars="200"/>
        <w:jc w:val="both"/>
        <w:textAlignment w:val="baseline"/>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 xml:space="preserve">4.12 汽车竣工出厂后，企业应建立客户档案（包括客户名称、地址、电话、联系人、车牌号、维修 资料等），以便今后联系、调查和服务。 </w:t>
      </w:r>
    </w:p>
    <w:p w14:paraId="37931AAF">
      <w:pPr>
        <w:pStyle w:val="2"/>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560" w:lineRule="exact"/>
        <w:ind w:right="0" w:rightChars="0" w:firstLine="480" w:firstLineChars="200"/>
        <w:jc w:val="both"/>
        <w:textAlignment w:val="baseline"/>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 xml:space="preserve">4.13 汽车竣工出厂后，责任保障期及车辆质量保障按照国家和地方有关部门颁发的最新标准执行。 </w:t>
      </w:r>
    </w:p>
    <w:p w14:paraId="1E05D897">
      <w:pPr>
        <w:pStyle w:val="2"/>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560" w:lineRule="exact"/>
        <w:ind w:right="0" w:rightChars="0" w:firstLine="480" w:firstLineChars="200"/>
        <w:jc w:val="both"/>
        <w:textAlignment w:val="baseline"/>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4.14 采购人车辆进厂修理，承修企业不得以任何借口动用该车辆，未经采购人允许不得将车开出厂试车或作他用。（投标时提供服务承诺函）</w:t>
      </w:r>
    </w:p>
    <w:p w14:paraId="6A619FA9">
      <w:pPr>
        <w:pStyle w:val="2"/>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560" w:lineRule="exact"/>
        <w:ind w:right="0" w:rightChars="0" w:firstLine="480" w:firstLineChars="200"/>
        <w:jc w:val="both"/>
        <w:textAlignment w:val="baseline"/>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 xml:space="preserve">4.15 对维修车辆执行质量保修期制度。经过维修的车辆在质量保修期内，发现在当次修理项目内还存在故障进行再修的应免收工时费。投标人须在投标文件中提供相关证明文件，内容明确标示各项维修项目的保修期限。（投保时提供服务承诺函） </w:t>
      </w:r>
    </w:p>
    <w:p w14:paraId="62962F83">
      <w:pPr>
        <w:pStyle w:val="2"/>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560" w:lineRule="exact"/>
        <w:ind w:right="0" w:rightChars="0" w:firstLine="480" w:firstLineChars="200"/>
        <w:jc w:val="both"/>
        <w:textAlignment w:val="baseline"/>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 xml:space="preserve">4.16 投标人承诺：优先对我单位公务用车维修提供服务做到对定点维修车辆实行小修不过夜，大修不过周，在江门市市区（蓬江区、江海区和新会区）内发生故障需要急修的，成交供应商在接到通知后应及时派员抢修；提供江门市市区（蓬江区、江海区和新会区）内24小时免费拖车服务；提供接送维修服务（不另行收费）；提供车辆维护技术指导。（应标单位默认接受该条款） </w:t>
      </w:r>
    </w:p>
    <w:p w14:paraId="242D1EFE">
      <w:pPr>
        <w:pStyle w:val="2"/>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560" w:lineRule="exact"/>
        <w:ind w:right="0" w:rightChars="0" w:firstLine="480" w:firstLineChars="200"/>
        <w:jc w:val="both"/>
        <w:textAlignment w:val="baseline"/>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4.17 特殊包装服务（投标时提供服务承诺函）</w:t>
      </w:r>
    </w:p>
    <w:p w14:paraId="1F989B41">
      <w:pPr>
        <w:pStyle w:val="2"/>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560" w:lineRule="exact"/>
        <w:ind w:right="0" w:rightChars="0" w:firstLine="480" w:firstLineChars="200"/>
        <w:jc w:val="both"/>
        <w:textAlignment w:val="baseline"/>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4.17.1 在执行紧急任务情况下，中标人派出专业技术人员随采购单位行动，对采购人所属车辆实施现场检测维修服务；</w:t>
      </w:r>
    </w:p>
    <w:p w14:paraId="18DB0F10">
      <w:pPr>
        <w:pStyle w:val="2"/>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560" w:lineRule="exact"/>
        <w:ind w:right="0" w:rightChars="0" w:firstLine="480" w:firstLineChars="200"/>
        <w:jc w:val="both"/>
        <w:textAlignment w:val="baseline"/>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4.17.2 对维修车辆“一车一档”建立车辆维修档案（包括车辆维修保养记录、年审记录、维修材料清单等），以备查阅；</w:t>
      </w:r>
    </w:p>
    <w:p w14:paraId="1C6C033A">
      <w:pPr>
        <w:pStyle w:val="2"/>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560" w:lineRule="exact"/>
        <w:ind w:right="0" w:rightChars="0" w:firstLine="480" w:firstLineChars="200"/>
        <w:jc w:val="both"/>
        <w:textAlignment w:val="baseline"/>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4.17.3 每年派出专业技术人员对采购人车辆实施不少于一次的巡回检修服务；</w:t>
      </w:r>
    </w:p>
    <w:p w14:paraId="19A0019B">
      <w:pPr>
        <w:pStyle w:val="2"/>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560" w:lineRule="exact"/>
        <w:ind w:right="0" w:rightChars="0" w:firstLine="480" w:firstLineChars="200"/>
        <w:jc w:val="both"/>
        <w:textAlignment w:val="baseline"/>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4.17.4 提供代办年审、保险、索赔等业务；</w:t>
      </w:r>
    </w:p>
    <w:p w14:paraId="08A7AFC6">
      <w:pPr>
        <w:pStyle w:val="2"/>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560" w:lineRule="exact"/>
        <w:ind w:right="0" w:rightChars="0" w:firstLine="480" w:firstLineChars="200"/>
        <w:jc w:val="both"/>
        <w:textAlignment w:val="baseline"/>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4.17.5 地点相对方便，维修场地方便车辆进出。</w:t>
      </w:r>
    </w:p>
    <w:p w14:paraId="66D5FEFB">
      <w:pPr>
        <w:pStyle w:val="2"/>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560" w:lineRule="exact"/>
        <w:ind w:right="0" w:rightChars="0" w:firstLine="480" w:firstLineChars="200"/>
        <w:jc w:val="both"/>
        <w:textAlignment w:val="baseline"/>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4.18 下列情况可到非定点维修单位进行维修：</w:t>
      </w:r>
    </w:p>
    <w:p w14:paraId="5E659850">
      <w:pPr>
        <w:pStyle w:val="2"/>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560" w:lineRule="exact"/>
        <w:ind w:right="0" w:rightChars="0" w:firstLine="480" w:firstLineChars="200"/>
        <w:jc w:val="both"/>
        <w:textAlignment w:val="baseline"/>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4.18.1更换车辆轮胎；</w:t>
      </w:r>
    </w:p>
    <w:p w14:paraId="0796A6A3">
      <w:pPr>
        <w:pStyle w:val="2"/>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560" w:lineRule="exact"/>
        <w:ind w:right="0" w:rightChars="0" w:firstLine="480" w:firstLineChars="200"/>
        <w:jc w:val="both"/>
        <w:textAlignment w:val="baseline"/>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4.18.2保险公司负责理赔维修的车辆，可按其规定执行；新购置的车辆，在保修期内，可到汽车生产厂指定的售后服务网点进行免费维护保养；</w:t>
      </w:r>
    </w:p>
    <w:p w14:paraId="7FCE7989">
      <w:pPr>
        <w:pStyle w:val="2"/>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560" w:lineRule="exact"/>
        <w:ind w:right="0" w:rightChars="0" w:firstLine="480" w:firstLineChars="200"/>
        <w:jc w:val="both"/>
        <w:textAlignment w:val="baseline"/>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4.18.3在蓬江区、江海区以及新会市区以外地区发生故障的车辆</w:t>
      </w:r>
    </w:p>
    <w:p w14:paraId="77097D1E">
      <w:pPr>
        <w:pStyle w:val="2"/>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560" w:lineRule="exact"/>
        <w:ind w:right="0" w:rightChars="0" w:firstLine="480" w:firstLineChars="200"/>
        <w:jc w:val="both"/>
        <w:textAlignment w:val="baseline"/>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4.18.4车辆清洗。</w:t>
      </w:r>
    </w:p>
    <w:p w14:paraId="3B625ADE">
      <w:pPr>
        <w:pStyle w:val="2"/>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560" w:lineRule="exact"/>
        <w:ind w:right="0" w:rightChars="0" w:firstLine="480" w:firstLineChars="200"/>
        <w:jc w:val="both"/>
        <w:textAlignment w:val="baseline"/>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4.18.5如果国家有关部门有政策规定或省、市对采购方式或目录限额标准等作出新的调整，从其规定。</w:t>
      </w:r>
    </w:p>
    <w:p w14:paraId="656C889E">
      <w:pPr>
        <w:pStyle w:val="2"/>
        <w:keepNext w:val="0"/>
        <w:keepLines w:val="0"/>
        <w:pageBreakBefore w:val="0"/>
        <w:widowControl/>
        <w:numPr>
          <w:ilvl w:val="0"/>
          <w:numId w:val="1"/>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right="0" w:rightChars="0"/>
        <w:jc w:val="both"/>
        <w:textAlignment w:val="baseline"/>
        <w:rPr>
          <w:rFonts w:hint="eastAsia" w:ascii="微软雅黑" w:hAnsi="微软雅黑" w:eastAsia="微软雅黑" w:cs="微软雅黑"/>
          <w:i w:val="0"/>
          <w:iCs w:val="0"/>
          <w:caps w:val="0"/>
          <w:color w:val="000000"/>
          <w:spacing w:val="0"/>
          <w:sz w:val="28"/>
          <w:szCs w:val="28"/>
          <w:lang w:val="en-US" w:eastAsia="zh-CN"/>
        </w:rPr>
      </w:pPr>
      <w:r>
        <w:rPr>
          <w:rFonts w:hint="eastAsia" w:ascii="微软雅黑" w:hAnsi="微软雅黑" w:eastAsia="微软雅黑" w:cs="微软雅黑"/>
          <w:i w:val="0"/>
          <w:iCs w:val="0"/>
          <w:caps w:val="0"/>
          <w:color w:val="000000"/>
          <w:spacing w:val="0"/>
          <w:sz w:val="28"/>
          <w:szCs w:val="28"/>
          <w:lang w:val="en-US" w:eastAsia="zh-CN"/>
        </w:rPr>
        <w:t>资格要求</w:t>
      </w:r>
    </w:p>
    <w:p w14:paraId="631534FC">
      <w:pPr>
        <w:pStyle w:val="2"/>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560" w:lineRule="exact"/>
        <w:ind w:right="0" w:rightChars="0" w:firstLine="480" w:firstLineChars="200"/>
        <w:jc w:val="both"/>
        <w:textAlignment w:val="baseline"/>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投标人未被列入失信被执行人、重大税收违法案件当事人名单、政府采购严重违法失信行为记录名单及其他不符合规定条件的供应商【以采购代理机构在投标截止日当天在“信用中国”网站（www.creditchina.gov.cn）及中国政府采购网（www.ccgp.gov.cn）查询结果为准，注：若投标人为分支机构的，同时对该分支机构所属总公司（总所）进行信用记录查询，该分支机构所属总公司（总所）存在不良信用记录的，视同投标人存在不良信用记录】。</w:t>
      </w:r>
    </w:p>
    <w:p w14:paraId="3CB33C29">
      <w:pPr>
        <w:pStyle w:val="2"/>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560" w:lineRule="exact"/>
        <w:ind w:right="0" w:rightChars="0" w:firstLine="480" w:firstLineChars="200"/>
        <w:jc w:val="both"/>
        <w:textAlignment w:val="baseline"/>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（2）单位负责人为同一人或者存在直接控股、管理关系的不同供应商，不得同时参加本采购项目投标。 为本项目提供整体设计、规范编制或者项目管理、监理、检测等服务的供应商，不得再参与本项目投标。 投标（报价）函相关承诺要求内容。</w:t>
      </w:r>
    </w:p>
    <w:p w14:paraId="723D6D39">
      <w:pPr>
        <w:pStyle w:val="2"/>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560" w:lineRule="exact"/>
        <w:ind w:right="0" w:rightChars="0" w:firstLine="480" w:firstLineChars="200"/>
        <w:jc w:val="both"/>
        <w:textAlignment w:val="baseline"/>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（3）本项目不接受联合体投标。</w:t>
      </w:r>
    </w:p>
    <w:p w14:paraId="16685D79">
      <w:pPr>
        <w:pStyle w:val="2"/>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560" w:lineRule="exact"/>
        <w:ind w:right="0" w:rightChars="0" w:firstLine="480" w:firstLineChars="200"/>
        <w:jc w:val="both"/>
        <w:textAlignment w:val="baseline"/>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（4）投标人须具有汽车维修行业主管部门核准的汽车维修二类或以上，的车辆维修单位。</w:t>
      </w:r>
    </w:p>
    <w:p w14:paraId="1BA388B0">
      <w:pPr>
        <w:pStyle w:val="2"/>
        <w:keepNext w:val="0"/>
        <w:keepLines w:val="0"/>
        <w:pageBreakBefore w:val="0"/>
        <w:widowControl/>
        <w:numPr>
          <w:ilvl w:val="0"/>
          <w:numId w:val="1"/>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right="0" w:rightChars="0"/>
        <w:jc w:val="both"/>
        <w:textAlignment w:val="baseline"/>
        <w:rPr>
          <w:rFonts w:hint="eastAsia" w:ascii="微软雅黑" w:hAnsi="微软雅黑" w:eastAsia="微软雅黑" w:cs="微软雅黑"/>
          <w:i w:val="0"/>
          <w:iCs w:val="0"/>
          <w:caps w:val="0"/>
          <w:color w:val="000000"/>
          <w:spacing w:val="0"/>
          <w:sz w:val="28"/>
          <w:szCs w:val="28"/>
          <w:lang w:val="en-US" w:eastAsia="zh-CN"/>
        </w:rPr>
      </w:pPr>
      <w:r>
        <w:rPr>
          <w:rFonts w:hint="eastAsia" w:ascii="微软雅黑" w:hAnsi="微软雅黑" w:eastAsia="微软雅黑" w:cs="微软雅黑"/>
          <w:i w:val="0"/>
          <w:iCs w:val="0"/>
          <w:caps w:val="0"/>
          <w:color w:val="000000"/>
          <w:spacing w:val="0"/>
          <w:sz w:val="28"/>
          <w:szCs w:val="28"/>
          <w:lang w:val="en-US" w:eastAsia="zh-CN"/>
        </w:rPr>
        <w:t>申请材料</w:t>
      </w:r>
    </w:p>
    <w:p w14:paraId="3F29DA4A">
      <w:pPr>
        <w:pStyle w:val="2"/>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560" w:lineRule="exact"/>
        <w:ind w:right="0" w:rightChars="0" w:firstLine="480" w:firstLineChars="200"/>
        <w:jc w:val="both"/>
        <w:textAlignment w:val="baseline"/>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（1）营业执照、道路运输经营许可证（二类以上）等证明材料的彩色扫描件，法定代表人或执行事务合伙人签字并加盖公章的授权书。</w:t>
      </w:r>
    </w:p>
    <w:p w14:paraId="1133E326">
      <w:pPr>
        <w:pStyle w:val="2"/>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560" w:lineRule="exact"/>
        <w:ind w:right="0" w:rightChars="0" w:firstLine="480" w:firstLineChars="200"/>
        <w:jc w:val="both"/>
        <w:textAlignment w:val="baseline"/>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（2）有依法缴纳税收和社会保障资金的良好记录：①提供2022年或2023年任意一个月依法缴纳税收的相关证明材料，如依法免税的，应提供相应文件证明其依法免税； ②提供2024年或2025年任意一个月依法缴纳社会保险的证明复印件，如依法不需要缴纳社会保障资金的，应提供相应文件证明其依法不需要缴纳社会保障资金。</w:t>
      </w:r>
    </w:p>
    <w:p w14:paraId="4B251387">
      <w:pPr>
        <w:pStyle w:val="2"/>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560" w:lineRule="exact"/>
        <w:ind w:right="0" w:rightChars="0" w:firstLine="480" w:firstLineChars="200"/>
        <w:jc w:val="both"/>
        <w:textAlignment w:val="baseline"/>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（3）具有良好的商业信誉和健全的财务会计制度：提供体现2024年或2025年财务状况的证明文件或银行出具的资信证明或专业担保机构出具的政府采购投标担保函。</w:t>
      </w:r>
    </w:p>
    <w:p w14:paraId="745C5DD8">
      <w:pPr>
        <w:pStyle w:val="2"/>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560" w:lineRule="exact"/>
        <w:ind w:right="0" w:rightChars="0" w:firstLine="480" w:firstLineChars="200"/>
        <w:jc w:val="both"/>
        <w:textAlignment w:val="baseline"/>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（4）履行合同所必需的设备和专业技术能力：提供履行合同所必需的设备和专业技术能力的书面声明。</w:t>
      </w:r>
    </w:p>
    <w:p w14:paraId="03EF973B">
      <w:pPr>
        <w:pStyle w:val="2"/>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560" w:lineRule="exact"/>
        <w:ind w:right="0" w:rightChars="0" w:firstLine="480" w:firstLineChars="200"/>
        <w:jc w:val="both"/>
        <w:textAlignment w:val="baseline"/>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5）参加采购活动前3年内，在经营活动中没有重大违法记录：提供参加政府采购活动前3年内在经营活动中没有重大违法记录的书面声明【重大违法记录，是指供应商因违法经营受到刑事处罚或者责令停产停业、吊销许可证或者执照、较大数额罚款等行政处罚。（较大数额罚款按照发出行政处罚决定书部门所在省级政府，或实行垂直领导的国务院有关行政主管部门制定的较大数额罚款标准，或罚款决定之前需要举行听证会的金额标准来认定）】。</w:t>
      </w:r>
    </w:p>
    <w:p w14:paraId="24E14943">
      <w:pPr>
        <w:pStyle w:val="2"/>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560" w:lineRule="exact"/>
        <w:ind w:right="0" w:rightChars="0" w:firstLine="480" w:firstLineChars="200"/>
        <w:jc w:val="both"/>
        <w:textAlignment w:val="baseline"/>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（6）近三年业绩及为优秀服务案例。</w:t>
      </w:r>
    </w:p>
    <w:p w14:paraId="61A1AD49">
      <w:pPr>
        <w:pStyle w:val="2"/>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560" w:lineRule="exact"/>
        <w:ind w:right="0" w:rightChars="0" w:firstLine="480" w:firstLineChars="200"/>
        <w:jc w:val="both"/>
        <w:textAlignment w:val="baseline"/>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（7）服务费收费标准。</w:t>
      </w:r>
    </w:p>
    <w:p w14:paraId="0D0E2DA0">
      <w:pPr>
        <w:pStyle w:val="2"/>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560" w:lineRule="exact"/>
        <w:ind w:right="0" w:rightChars="0" w:firstLine="480" w:firstLineChars="200"/>
        <w:jc w:val="both"/>
        <w:textAlignment w:val="baseline"/>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（8）服务承诺。</w:t>
      </w:r>
    </w:p>
    <w:p w14:paraId="4D566B5D">
      <w:pPr>
        <w:pStyle w:val="2"/>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560" w:lineRule="exact"/>
        <w:ind w:right="0" w:rightChars="0" w:firstLine="480" w:firstLineChars="200"/>
        <w:jc w:val="both"/>
        <w:textAlignment w:val="baseline"/>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（9）服务亮点、优势等其他材料。</w:t>
      </w:r>
    </w:p>
    <w:p w14:paraId="4C772C46">
      <w:pPr>
        <w:pStyle w:val="2"/>
        <w:keepNext w:val="0"/>
        <w:keepLines w:val="0"/>
        <w:pageBreakBefore w:val="0"/>
        <w:widowControl/>
        <w:numPr>
          <w:ilvl w:val="0"/>
          <w:numId w:val="1"/>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right="0" w:rightChars="0"/>
        <w:jc w:val="both"/>
        <w:textAlignment w:val="baseline"/>
        <w:rPr>
          <w:rFonts w:hint="eastAsia" w:ascii="微软雅黑" w:hAnsi="微软雅黑" w:eastAsia="微软雅黑" w:cs="微软雅黑"/>
          <w:i w:val="0"/>
          <w:iCs w:val="0"/>
          <w:caps w:val="0"/>
          <w:color w:val="000000"/>
          <w:spacing w:val="0"/>
          <w:sz w:val="28"/>
          <w:szCs w:val="28"/>
          <w:lang w:val="en-US" w:eastAsia="zh-CN"/>
        </w:rPr>
      </w:pPr>
      <w:r>
        <w:rPr>
          <w:rFonts w:hint="eastAsia" w:ascii="微软雅黑" w:hAnsi="微软雅黑" w:eastAsia="微软雅黑" w:cs="微软雅黑"/>
          <w:i w:val="0"/>
          <w:iCs w:val="0"/>
          <w:caps w:val="0"/>
          <w:color w:val="000000"/>
          <w:spacing w:val="0"/>
          <w:sz w:val="28"/>
          <w:szCs w:val="28"/>
          <w:lang w:val="en-US" w:eastAsia="zh-CN"/>
        </w:rPr>
        <w:t xml:space="preserve">维修费用 </w:t>
      </w:r>
    </w:p>
    <w:p w14:paraId="1BEA3B31">
      <w:pPr>
        <w:pStyle w:val="2"/>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560" w:lineRule="exact"/>
        <w:ind w:right="0" w:rightChars="0" w:firstLine="480" w:firstLineChars="200"/>
        <w:jc w:val="both"/>
        <w:textAlignment w:val="baseline"/>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 xml:space="preserve">（1）公务用车维修费用包括工时费和零配件费用。 </w:t>
      </w:r>
    </w:p>
    <w:p w14:paraId="1E487766">
      <w:pPr>
        <w:pStyle w:val="2"/>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560" w:lineRule="exact"/>
        <w:ind w:right="0" w:rightChars="0" w:firstLine="480" w:firstLineChars="200"/>
        <w:jc w:val="both"/>
        <w:textAlignment w:val="baseline"/>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（2）工时费＝工时单价×工时。 “工时费”通过上述公式作简略计算而确定。 “工时单价”应当根据投标人的规模、档次、技术水平、社会物 价情况和国家有关政策来核定，投标人应当结合招标文件第二部分提 供附件确定本单位的工时单价，并在投标文件中报出。 “工时”是指维修项目的工作时间（工作量），主要取决于车型 构造、作业项目、工艺设备、工人熟练程度及管理等因素。</w:t>
      </w:r>
      <w:r>
        <w:rPr>
          <w:rFonts w:hint="eastAsia" w:ascii="宋体" w:hAnsi="宋体" w:eastAsia="宋体" w:cs="宋体"/>
          <w:b/>
          <w:bCs/>
          <w:sz w:val="24"/>
          <w:szCs w:val="24"/>
          <w:lang w:val="en-US" w:eastAsia="zh-CN"/>
        </w:rPr>
        <w:t>“工时” 按照江门市交通运输行业协会《江门市汽车维修工时定额》（江交协 〔2013〕45 号）的内容执行</w:t>
      </w:r>
      <w:r>
        <w:rPr>
          <w:rFonts w:hint="eastAsia" w:ascii="宋体" w:hAnsi="宋体" w:eastAsia="宋体" w:cs="宋体"/>
          <w:sz w:val="24"/>
          <w:szCs w:val="24"/>
          <w:lang w:val="en-US" w:eastAsia="zh-CN"/>
        </w:rPr>
        <w:t>。</w:t>
      </w:r>
    </w:p>
    <w:p w14:paraId="6371424D">
      <w:pPr>
        <w:pStyle w:val="2"/>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560" w:lineRule="exact"/>
        <w:ind w:right="0" w:rightChars="0" w:firstLine="480" w:firstLineChars="200"/>
        <w:jc w:val="both"/>
        <w:textAlignment w:val="baseline"/>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（3）零配件费用＝零配件进货价格＋附加管理费。</w:t>
      </w:r>
    </w:p>
    <w:p w14:paraId="179AB315">
      <w:pPr>
        <w:pStyle w:val="2"/>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560" w:lineRule="exact"/>
        <w:ind w:right="0" w:rightChars="0" w:firstLine="480" w:firstLineChars="200"/>
        <w:jc w:val="both"/>
        <w:textAlignment w:val="baseline"/>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零配件进货价格应当做到公开、透明、真实。 附加管理费＝零配件进货价格×附加管理费收费比例。附加管理 费是指投标人在零配件进货价的基础上，向送修单位按一定比例收取 的管理费，包括税费和利润等。</w:t>
      </w:r>
      <w:r>
        <w:rPr>
          <w:rFonts w:hint="eastAsia" w:ascii="宋体" w:hAnsi="宋体" w:eastAsia="宋体" w:cs="宋体"/>
          <w:b/>
          <w:bCs/>
          <w:sz w:val="24"/>
          <w:szCs w:val="24"/>
          <w:lang w:val="en-US" w:eastAsia="zh-CN"/>
        </w:rPr>
        <w:t>附加管理费收费比例由投标人在投标文件中报出</w:t>
      </w:r>
      <w:r>
        <w:rPr>
          <w:rFonts w:hint="eastAsia" w:ascii="宋体" w:hAnsi="宋体" w:eastAsia="宋体" w:cs="宋体"/>
          <w:sz w:val="24"/>
          <w:szCs w:val="24"/>
          <w:lang w:val="en-US" w:eastAsia="zh-CN"/>
        </w:rPr>
        <w:t xml:space="preserve">。 </w:t>
      </w:r>
    </w:p>
    <w:p w14:paraId="04842949">
      <w:pPr>
        <w:pStyle w:val="2"/>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560" w:lineRule="exact"/>
        <w:ind w:right="0" w:rightChars="0" w:firstLine="480" w:firstLineChars="200"/>
        <w:jc w:val="both"/>
        <w:textAlignment w:val="baseline"/>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（4）中标供应商应当设立结算专户与采购人就维修款进行结算， 并提供相关的结算单据。</w:t>
      </w:r>
    </w:p>
    <w:p w14:paraId="6A6D5525">
      <w:pPr>
        <w:keepNext w:val="0"/>
        <w:keepLines w:val="0"/>
        <w:widowControl/>
        <w:suppressLineNumbers w:val="0"/>
        <w:jc w:val="left"/>
        <w:textAlignment w:val="center"/>
        <w:rPr>
          <w:rStyle w:val="7"/>
          <w:rFonts w:hint="eastAsia"/>
          <w:i w:val="0"/>
          <w:iCs w:val="0"/>
          <w:color w:val="000000"/>
          <w:sz w:val="28"/>
          <w:szCs w:val="28"/>
          <w:lang w:val="en-US" w:eastAsia="zh-CN" w:bidi="ar"/>
        </w:rPr>
      </w:pPr>
    </w:p>
    <w:p w14:paraId="7DB540BA">
      <w:pPr>
        <w:keepNext w:val="0"/>
        <w:keepLines w:val="0"/>
        <w:widowControl/>
        <w:suppressLineNumbers w:val="0"/>
        <w:jc w:val="left"/>
        <w:textAlignment w:val="center"/>
        <w:rPr>
          <w:rStyle w:val="7"/>
          <w:rFonts w:hint="eastAsia"/>
          <w:i w:val="0"/>
          <w:iCs w:val="0"/>
          <w:color w:val="000000"/>
          <w:sz w:val="28"/>
          <w:szCs w:val="28"/>
          <w:lang w:val="en-US" w:eastAsia="zh-CN" w:bidi="ar"/>
        </w:rPr>
      </w:pPr>
    </w:p>
    <w:p w14:paraId="6B202593">
      <w:pPr>
        <w:keepNext w:val="0"/>
        <w:keepLines w:val="0"/>
        <w:widowControl/>
        <w:suppressLineNumbers w:val="0"/>
        <w:jc w:val="left"/>
        <w:textAlignment w:val="center"/>
        <w:rPr>
          <w:rStyle w:val="7"/>
          <w:rFonts w:hint="eastAsia"/>
          <w:i w:val="0"/>
          <w:iCs w:val="0"/>
          <w:color w:val="000000"/>
          <w:sz w:val="28"/>
          <w:szCs w:val="28"/>
          <w:lang w:val="en-US" w:eastAsia="zh-CN" w:bidi="ar"/>
        </w:rPr>
      </w:pPr>
    </w:p>
    <w:p w14:paraId="496960BD">
      <w:pPr>
        <w:keepNext w:val="0"/>
        <w:keepLines w:val="0"/>
        <w:widowControl/>
        <w:suppressLineNumbers w:val="0"/>
        <w:jc w:val="left"/>
        <w:textAlignment w:val="center"/>
        <w:rPr>
          <w:rStyle w:val="7"/>
          <w:rFonts w:hint="eastAsia"/>
          <w:i w:val="0"/>
          <w:iCs w:val="0"/>
          <w:color w:val="000000"/>
          <w:sz w:val="28"/>
          <w:szCs w:val="28"/>
          <w:lang w:val="en-US" w:eastAsia="zh-CN" w:bidi="ar"/>
        </w:rPr>
      </w:pPr>
    </w:p>
    <w:p w14:paraId="7585F441">
      <w:pPr>
        <w:keepNext w:val="0"/>
        <w:keepLines w:val="0"/>
        <w:widowControl/>
        <w:suppressLineNumbers w:val="0"/>
        <w:jc w:val="left"/>
        <w:textAlignment w:val="center"/>
        <w:rPr>
          <w:rStyle w:val="7"/>
          <w:rFonts w:hint="default"/>
          <w:i w:val="0"/>
          <w:iCs w:val="0"/>
          <w:color w:val="000000"/>
          <w:sz w:val="28"/>
          <w:szCs w:val="28"/>
          <w:lang w:val="en-US" w:eastAsia="zh-CN" w:bidi="ar"/>
        </w:rPr>
      </w:pPr>
      <w:bookmarkStart w:id="0" w:name="_GoBack"/>
      <w:bookmarkEnd w:id="0"/>
      <w:r>
        <w:rPr>
          <w:rStyle w:val="7"/>
          <w:rFonts w:hint="eastAsia"/>
          <w:i w:val="0"/>
          <w:iCs w:val="0"/>
          <w:color w:val="000000"/>
          <w:sz w:val="28"/>
          <w:szCs w:val="28"/>
          <w:lang w:val="en-US" w:eastAsia="zh-CN" w:bidi="ar"/>
        </w:rPr>
        <w:t>附件</w:t>
      </w:r>
    </w:p>
    <w:p w14:paraId="165BC39C">
      <w:pPr>
        <w:keepNext w:val="0"/>
        <w:keepLines w:val="0"/>
        <w:widowControl/>
        <w:suppressLineNumbers w:val="0"/>
        <w:jc w:val="center"/>
        <w:textAlignment w:val="center"/>
        <w:rPr>
          <w:rStyle w:val="7"/>
          <w:rFonts w:hint="eastAsia"/>
          <w:i w:val="0"/>
          <w:iCs w:val="0"/>
          <w:color w:val="000000"/>
          <w:lang w:val="en-US" w:eastAsia="zh-CN" w:bidi="ar"/>
        </w:rPr>
      </w:pPr>
      <w:r>
        <w:rPr>
          <w:rStyle w:val="7"/>
          <w:rFonts w:hint="eastAsia"/>
          <w:i w:val="0"/>
          <w:iCs w:val="0"/>
          <w:color w:val="000000"/>
          <w:lang w:val="en-US" w:eastAsia="zh-CN" w:bidi="ar"/>
        </w:rPr>
        <w:t>车辆维修服务报价表</w:t>
      </w:r>
    </w:p>
    <w:tbl>
      <w:tblPr>
        <w:tblStyle w:val="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12"/>
        <w:gridCol w:w="3455"/>
        <w:gridCol w:w="3455"/>
      </w:tblGrid>
      <w:tr w14:paraId="7CD01A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2" w:type="dxa"/>
          </w:tcPr>
          <w:p w14:paraId="6A342FEC">
            <w:pPr>
              <w:keepNext w:val="0"/>
              <w:keepLines w:val="0"/>
              <w:widowControl/>
              <w:suppressLineNumbers w:val="0"/>
              <w:jc w:val="center"/>
              <w:textAlignment w:val="center"/>
              <w:rPr>
                <w:rStyle w:val="7"/>
                <w:rFonts w:hint="eastAsia"/>
                <w:i w:val="0"/>
                <w:iCs w:val="0"/>
                <w:color w:val="000000"/>
                <w:vertAlign w:val="baseline"/>
                <w:lang w:val="en-US" w:eastAsia="zh-CN" w:bidi="ar"/>
              </w:rPr>
            </w:pPr>
          </w:p>
        </w:tc>
        <w:tc>
          <w:tcPr>
            <w:tcW w:w="3455" w:type="dxa"/>
          </w:tcPr>
          <w:p w14:paraId="0FB8EAE2">
            <w:pPr>
              <w:keepNext w:val="0"/>
              <w:keepLines w:val="0"/>
              <w:widowControl/>
              <w:suppressLineNumbers w:val="0"/>
              <w:jc w:val="center"/>
              <w:textAlignment w:val="center"/>
              <w:rPr>
                <w:rStyle w:val="7"/>
                <w:rFonts w:hint="eastAsia"/>
                <w:i w:val="0"/>
                <w:iCs w:val="0"/>
                <w:color w:val="000000"/>
                <w:sz w:val="28"/>
                <w:szCs w:val="28"/>
                <w:vertAlign w:val="baseline"/>
                <w:lang w:val="en-US" w:eastAsia="zh-CN" w:bidi="ar"/>
              </w:rPr>
            </w:pPr>
            <w:r>
              <w:rPr>
                <w:rStyle w:val="7"/>
                <w:rFonts w:hint="eastAsia"/>
                <w:i w:val="0"/>
                <w:iCs w:val="0"/>
                <w:color w:val="000000"/>
                <w:sz w:val="28"/>
                <w:szCs w:val="28"/>
                <w:vertAlign w:val="baseline"/>
                <w:lang w:val="en-US" w:eastAsia="zh-CN" w:bidi="ar"/>
              </w:rPr>
              <w:t>车辆维修工时单价</w:t>
            </w:r>
          </w:p>
          <w:p w14:paraId="350C35E5">
            <w:pPr>
              <w:keepNext w:val="0"/>
              <w:keepLines w:val="0"/>
              <w:widowControl/>
              <w:suppressLineNumbers w:val="0"/>
              <w:jc w:val="center"/>
              <w:textAlignment w:val="center"/>
              <w:rPr>
                <w:rStyle w:val="7"/>
                <w:rFonts w:hint="eastAsia"/>
                <w:i w:val="0"/>
                <w:iCs w:val="0"/>
                <w:color w:val="000000"/>
                <w:vertAlign w:val="baseline"/>
                <w:lang w:val="en-US" w:eastAsia="zh-CN" w:bidi="ar"/>
              </w:rPr>
            </w:pPr>
            <w:r>
              <w:rPr>
                <w:rStyle w:val="7"/>
                <w:rFonts w:hint="eastAsia"/>
                <w:i w:val="0"/>
                <w:iCs w:val="0"/>
                <w:color w:val="000000"/>
                <w:sz w:val="28"/>
                <w:szCs w:val="28"/>
                <w:vertAlign w:val="baseline"/>
                <w:lang w:val="en-US" w:eastAsia="zh-CN" w:bidi="ar"/>
              </w:rPr>
              <w:t>（小时/元）</w:t>
            </w:r>
          </w:p>
        </w:tc>
        <w:tc>
          <w:tcPr>
            <w:tcW w:w="3455" w:type="dxa"/>
          </w:tcPr>
          <w:p w14:paraId="7900A671">
            <w:pPr>
              <w:keepNext w:val="0"/>
              <w:keepLines w:val="0"/>
              <w:widowControl/>
              <w:suppressLineNumbers w:val="0"/>
              <w:jc w:val="center"/>
              <w:textAlignment w:val="center"/>
              <w:rPr>
                <w:rStyle w:val="7"/>
                <w:rFonts w:hint="eastAsia"/>
                <w:i w:val="0"/>
                <w:iCs w:val="0"/>
                <w:color w:val="000000"/>
                <w:sz w:val="28"/>
                <w:szCs w:val="28"/>
                <w:vertAlign w:val="baseline"/>
                <w:lang w:val="en-US" w:eastAsia="zh-CN" w:bidi="ar"/>
              </w:rPr>
            </w:pPr>
            <w:r>
              <w:rPr>
                <w:rStyle w:val="7"/>
                <w:rFonts w:hint="eastAsia"/>
                <w:i w:val="0"/>
                <w:iCs w:val="0"/>
                <w:color w:val="000000"/>
                <w:sz w:val="28"/>
                <w:szCs w:val="28"/>
                <w:vertAlign w:val="baseline"/>
                <w:lang w:val="en-US" w:eastAsia="zh-CN" w:bidi="ar"/>
              </w:rPr>
              <w:t>零配件附加管理费</w:t>
            </w:r>
          </w:p>
          <w:p w14:paraId="0F97AF7D">
            <w:pPr>
              <w:keepNext w:val="0"/>
              <w:keepLines w:val="0"/>
              <w:widowControl/>
              <w:suppressLineNumbers w:val="0"/>
              <w:jc w:val="center"/>
              <w:textAlignment w:val="center"/>
              <w:rPr>
                <w:rStyle w:val="7"/>
                <w:rFonts w:hint="default"/>
                <w:i w:val="0"/>
                <w:iCs w:val="0"/>
                <w:color w:val="000000"/>
                <w:vertAlign w:val="baseline"/>
                <w:lang w:val="en-US" w:eastAsia="zh-CN" w:bidi="ar"/>
              </w:rPr>
            </w:pPr>
            <w:r>
              <w:rPr>
                <w:rStyle w:val="7"/>
                <w:rFonts w:hint="eastAsia"/>
                <w:i w:val="0"/>
                <w:iCs w:val="0"/>
                <w:color w:val="000000"/>
                <w:sz w:val="28"/>
                <w:szCs w:val="28"/>
                <w:vertAlign w:val="baseline"/>
                <w:lang w:val="en-US" w:eastAsia="zh-CN" w:bidi="ar"/>
              </w:rPr>
              <w:t>（收费比例%）</w:t>
            </w:r>
          </w:p>
        </w:tc>
      </w:tr>
      <w:tr w14:paraId="3ADA8D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83" w:hRule="atLeast"/>
        </w:trPr>
        <w:tc>
          <w:tcPr>
            <w:tcW w:w="1612" w:type="dxa"/>
            <w:vAlign w:val="center"/>
          </w:tcPr>
          <w:p w14:paraId="545544B1">
            <w:pPr>
              <w:keepNext w:val="0"/>
              <w:keepLines w:val="0"/>
              <w:widowControl/>
              <w:suppressLineNumbers w:val="0"/>
              <w:jc w:val="center"/>
              <w:textAlignment w:val="center"/>
              <w:rPr>
                <w:rStyle w:val="7"/>
                <w:rFonts w:hint="eastAsia"/>
                <w:i w:val="0"/>
                <w:iCs w:val="0"/>
                <w:color w:val="000000"/>
                <w:vertAlign w:val="baseline"/>
                <w:lang w:val="en-US" w:eastAsia="zh-CN" w:bidi="ar"/>
              </w:rPr>
            </w:pPr>
            <w:r>
              <w:rPr>
                <w:rStyle w:val="7"/>
                <w:rFonts w:hint="eastAsia"/>
                <w:i w:val="0"/>
                <w:iCs w:val="0"/>
                <w:color w:val="000000"/>
                <w:sz w:val="28"/>
                <w:szCs w:val="28"/>
                <w:vertAlign w:val="baseline"/>
                <w:lang w:val="en-US" w:eastAsia="zh-CN" w:bidi="ar"/>
              </w:rPr>
              <w:t>报价金额</w:t>
            </w:r>
          </w:p>
        </w:tc>
        <w:tc>
          <w:tcPr>
            <w:tcW w:w="3455" w:type="dxa"/>
          </w:tcPr>
          <w:p w14:paraId="684372D4">
            <w:pPr>
              <w:keepNext w:val="0"/>
              <w:keepLines w:val="0"/>
              <w:widowControl/>
              <w:suppressLineNumbers w:val="0"/>
              <w:jc w:val="center"/>
              <w:textAlignment w:val="center"/>
              <w:rPr>
                <w:rStyle w:val="7"/>
                <w:rFonts w:hint="eastAsia"/>
                <w:i w:val="0"/>
                <w:iCs w:val="0"/>
                <w:color w:val="000000"/>
                <w:vertAlign w:val="baseline"/>
                <w:lang w:val="en-US" w:eastAsia="zh-CN" w:bidi="ar"/>
              </w:rPr>
            </w:pPr>
          </w:p>
        </w:tc>
        <w:tc>
          <w:tcPr>
            <w:tcW w:w="3455" w:type="dxa"/>
          </w:tcPr>
          <w:p w14:paraId="02F1FD8C">
            <w:pPr>
              <w:keepNext w:val="0"/>
              <w:keepLines w:val="0"/>
              <w:widowControl/>
              <w:suppressLineNumbers w:val="0"/>
              <w:jc w:val="center"/>
              <w:textAlignment w:val="center"/>
              <w:rPr>
                <w:rStyle w:val="7"/>
                <w:rFonts w:hint="eastAsia"/>
                <w:i w:val="0"/>
                <w:iCs w:val="0"/>
                <w:color w:val="000000"/>
                <w:vertAlign w:val="baseline"/>
                <w:lang w:val="en-US" w:eastAsia="zh-CN" w:bidi="ar"/>
              </w:rPr>
            </w:pPr>
          </w:p>
        </w:tc>
      </w:tr>
    </w:tbl>
    <w:p w14:paraId="1DF307E7">
      <w:pPr>
        <w:keepNext w:val="0"/>
        <w:keepLines w:val="0"/>
        <w:widowControl/>
        <w:suppressLineNumbers w:val="0"/>
        <w:jc w:val="left"/>
        <w:textAlignment w:val="center"/>
        <w:rPr>
          <w:rStyle w:val="7"/>
          <w:rFonts w:hint="eastAsia" w:ascii="仿宋_GB2312" w:hAnsi="仿宋_GB2312" w:eastAsia="仿宋_GB2312" w:cs="仿宋_GB2312"/>
          <w:b/>
          <w:bCs/>
          <w:i w:val="0"/>
          <w:iCs w:val="0"/>
          <w:color w:val="000000"/>
          <w:sz w:val="21"/>
          <w:szCs w:val="21"/>
          <w:lang w:val="en-US" w:eastAsia="zh-CN" w:bidi="ar"/>
        </w:rPr>
      </w:pPr>
      <w:r>
        <w:rPr>
          <w:rStyle w:val="7"/>
          <w:rFonts w:hint="eastAsia" w:ascii="仿宋_GB2312" w:hAnsi="仿宋_GB2312" w:eastAsia="仿宋_GB2312" w:cs="仿宋_GB2312"/>
          <w:b/>
          <w:bCs/>
          <w:i w:val="0"/>
          <w:iCs w:val="0"/>
          <w:color w:val="000000"/>
          <w:sz w:val="21"/>
          <w:szCs w:val="21"/>
          <w:lang w:val="en-US" w:eastAsia="zh-CN" w:bidi="ar"/>
        </w:rPr>
        <w:t>*备注：1.如供应商报价有其他说明，请在报价表中注明。</w:t>
      </w:r>
    </w:p>
    <w:p w14:paraId="1FE81A07">
      <w:pPr>
        <w:keepNext w:val="0"/>
        <w:keepLines w:val="0"/>
        <w:pageBreakBefore w:val="0"/>
        <w:widowControl/>
        <w:numPr>
          <w:ilvl w:val="0"/>
          <w:numId w:val="2"/>
        </w:numPr>
        <w:suppressLineNumbers w:val="0"/>
        <w:kinsoku/>
        <w:wordWrap/>
        <w:overflowPunct/>
        <w:topLinePunct w:val="0"/>
        <w:autoSpaceDE/>
        <w:autoSpaceDN/>
        <w:bidi w:val="0"/>
        <w:adjustRightInd/>
        <w:snapToGrid/>
        <w:ind w:firstLine="738" w:firstLineChars="350"/>
        <w:jc w:val="left"/>
        <w:textAlignment w:val="center"/>
        <w:rPr>
          <w:rFonts w:hint="eastAsia" w:ascii="仿宋_GB2312" w:hAnsi="仿宋_GB2312" w:eastAsia="仿宋_GB2312" w:cs="仿宋_GB2312"/>
          <w:b/>
          <w:bCs/>
          <w:sz w:val="21"/>
          <w:szCs w:val="21"/>
          <w:lang w:val="en-US" w:eastAsia="zh-CN"/>
        </w:rPr>
      </w:pPr>
      <w:r>
        <w:rPr>
          <w:rFonts w:hint="eastAsia" w:ascii="仿宋_GB2312" w:hAnsi="仿宋_GB2312" w:eastAsia="仿宋_GB2312" w:cs="仿宋_GB2312"/>
          <w:b/>
          <w:bCs/>
          <w:sz w:val="21"/>
          <w:szCs w:val="21"/>
          <w:lang w:val="en-US" w:eastAsia="zh-CN"/>
        </w:rPr>
        <w:t>工时费＝工时单价（</w:t>
      </w:r>
      <w:r>
        <w:rPr>
          <w:rStyle w:val="7"/>
          <w:rFonts w:hint="eastAsia" w:ascii="仿宋_GB2312" w:hAnsi="仿宋_GB2312" w:eastAsia="仿宋_GB2312" w:cs="仿宋_GB2312"/>
          <w:b/>
          <w:bCs/>
          <w:i w:val="0"/>
          <w:iCs w:val="0"/>
          <w:color w:val="000000"/>
          <w:sz w:val="21"/>
          <w:szCs w:val="21"/>
          <w:vertAlign w:val="baseline"/>
          <w:lang w:val="en-US" w:eastAsia="zh-CN" w:bidi="ar"/>
        </w:rPr>
        <w:t>车辆维修工时单价</w:t>
      </w:r>
      <w:r>
        <w:rPr>
          <w:rFonts w:hint="eastAsia" w:ascii="仿宋_GB2312" w:hAnsi="仿宋_GB2312" w:eastAsia="仿宋_GB2312" w:cs="仿宋_GB2312"/>
          <w:b/>
          <w:bCs/>
          <w:sz w:val="21"/>
          <w:szCs w:val="21"/>
          <w:lang w:val="en-US" w:eastAsia="zh-CN"/>
        </w:rPr>
        <w:t>）×工时。 “工时” 按照江门市交通运输行业协会《江门市汽车维修工时定额》（江交协 [2013]45 号）的内容执行。</w:t>
      </w:r>
    </w:p>
    <w:p w14:paraId="5B42F7DE">
      <w:pPr>
        <w:keepNext w:val="0"/>
        <w:keepLines w:val="0"/>
        <w:pageBreakBefore w:val="0"/>
        <w:widowControl/>
        <w:numPr>
          <w:ilvl w:val="0"/>
          <w:numId w:val="2"/>
        </w:numPr>
        <w:suppressLineNumbers w:val="0"/>
        <w:kinsoku/>
        <w:wordWrap/>
        <w:overflowPunct/>
        <w:topLinePunct w:val="0"/>
        <w:autoSpaceDE/>
        <w:autoSpaceDN/>
        <w:bidi w:val="0"/>
        <w:adjustRightInd/>
        <w:snapToGrid/>
        <w:ind w:firstLine="738" w:firstLineChars="350"/>
        <w:jc w:val="left"/>
        <w:textAlignment w:val="center"/>
        <w:rPr>
          <w:rFonts w:hint="eastAsia" w:ascii="仿宋_GB2312" w:hAnsi="仿宋_GB2312" w:eastAsia="仿宋_GB2312" w:cs="仿宋_GB2312"/>
          <w:b/>
          <w:bCs/>
          <w:sz w:val="21"/>
          <w:szCs w:val="21"/>
          <w:lang w:val="en-US" w:eastAsia="zh-CN"/>
        </w:rPr>
      </w:pPr>
      <w:r>
        <w:rPr>
          <w:rFonts w:hint="eastAsia" w:ascii="仿宋_GB2312" w:hAnsi="仿宋_GB2312" w:eastAsia="仿宋_GB2312" w:cs="仿宋_GB2312"/>
          <w:b/>
          <w:bCs/>
          <w:sz w:val="21"/>
          <w:szCs w:val="21"/>
          <w:lang w:val="en-US" w:eastAsia="zh-CN"/>
        </w:rPr>
        <w:t>零配件费用＝零配件进货价格＋附加管理费（</w:t>
      </w:r>
      <w:r>
        <w:rPr>
          <w:rStyle w:val="7"/>
          <w:rFonts w:hint="eastAsia" w:ascii="仿宋_GB2312" w:hAnsi="仿宋_GB2312" w:eastAsia="仿宋_GB2312" w:cs="仿宋_GB2312"/>
          <w:b/>
          <w:bCs/>
          <w:i w:val="0"/>
          <w:iCs w:val="0"/>
          <w:color w:val="000000"/>
          <w:sz w:val="21"/>
          <w:szCs w:val="21"/>
          <w:vertAlign w:val="baseline"/>
          <w:lang w:val="en-US" w:eastAsia="zh-CN" w:bidi="ar"/>
        </w:rPr>
        <w:t>零配件附加管理费</w:t>
      </w:r>
      <w:r>
        <w:rPr>
          <w:rFonts w:hint="eastAsia" w:ascii="仿宋_GB2312" w:hAnsi="仿宋_GB2312" w:eastAsia="仿宋_GB2312" w:cs="仿宋_GB2312"/>
          <w:b/>
          <w:bCs/>
          <w:sz w:val="21"/>
          <w:szCs w:val="21"/>
          <w:lang w:val="en-US" w:eastAsia="zh-CN"/>
        </w:rPr>
        <w:t>）。</w:t>
      </w:r>
    </w:p>
    <w:p w14:paraId="3E73EDA2"/>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3000509000000000000"/>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方正仿宋简体">
    <w:panose1 w:val="02010601030101010101"/>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FC244FA"/>
    <w:multiLevelType w:val="singleLevel"/>
    <w:tmpl w:val="BFC244FA"/>
    <w:lvl w:ilvl="0" w:tentative="0">
      <w:start w:val="3"/>
      <w:numFmt w:val="decimal"/>
      <w:lvlText w:val="%1."/>
      <w:lvlJc w:val="left"/>
      <w:pPr>
        <w:tabs>
          <w:tab w:val="left" w:pos="312"/>
        </w:tabs>
      </w:pPr>
    </w:lvl>
  </w:abstractNum>
  <w:abstractNum w:abstractNumId="1">
    <w:nsid w:val="D105AF0F"/>
    <w:multiLevelType w:val="singleLevel"/>
    <w:tmpl w:val="D105AF0F"/>
    <w:lvl w:ilvl="0" w:tentative="0">
      <w:start w:val="2"/>
      <w:numFmt w:val="decimal"/>
      <w:lvlText w:val="%1."/>
      <w:lvlJc w:val="left"/>
      <w:pPr>
        <w:tabs>
          <w:tab w:val="left" w:pos="312"/>
        </w:tabs>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9FE21B9"/>
    <w:rsid w:val="29FE21B9"/>
    <w:rsid w:val="362551E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qFormat/>
    <w:uiPriority w:val="0"/>
    <w:pPr>
      <w:spacing w:before="0" w:beforeAutospacing="1" w:after="0" w:afterAutospacing="1"/>
      <w:ind w:left="0" w:right="0"/>
      <w:jc w:val="left"/>
    </w:pPr>
    <w:rPr>
      <w:kern w:val="0"/>
      <w:sz w:val="24"/>
      <w:lang w:val="en-US" w:eastAsia="zh-CN" w:bidi="ar"/>
    </w:rPr>
  </w:style>
  <w:style w:type="table" w:styleId="4">
    <w:name w:val="Table Grid"/>
    <w:basedOn w:val="3"/>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6">
    <w:name w:val="font31"/>
    <w:basedOn w:val="5"/>
    <w:autoRedefine/>
    <w:qFormat/>
    <w:uiPriority w:val="0"/>
    <w:rPr>
      <w:rFonts w:hint="eastAsia" w:ascii="宋体" w:hAnsi="宋体" w:eastAsia="宋体" w:cs="宋体"/>
      <w:color w:val="000000"/>
      <w:sz w:val="32"/>
      <w:szCs w:val="32"/>
      <w:u w:val="none"/>
    </w:rPr>
  </w:style>
  <w:style w:type="character" w:customStyle="1" w:styleId="7">
    <w:name w:val="font11"/>
    <w:basedOn w:val="5"/>
    <w:autoRedefine/>
    <w:qFormat/>
    <w:uiPriority w:val="0"/>
    <w:rPr>
      <w:rFonts w:hint="eastAsia" w:ascii="方正小标宋简体" w:hAnsi="方正小标宋简体" w:eastAsia="方正小标宋简体" w:cs="方正小标宋简体"/>
      <w:color w:val="000000"/>
      <w:sz w:val="36"/>
      <w:szCs w:val="36"/>
      <w:u w:val="non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8</Pages>
  <Words>0</Words>
  <Characters>0</Characters>
  <Lines>0</Lines>
  <Paragraphs>0</Paragraphs>
  <TotalTime>4</TotalTime>
  <ScaleCrop>false</ScaleCrop>
  <LinksUpToDate>false</LinksUpToDate>
  <CharactersWithSpaces>0</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2026-03-12T03:25:00Z</dcterms:created>
  <dc:creator>  </dc:creator>
  <cp:lastModifiedBy>  </cp:lastModifiedBy>
  <dcterms:modified xsi:type="dcterms:W3CDTF">2026-03-12T06:58:01Z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E5B7920B6C6F4CE3ABBF312ADEB464E6_11</vt:lpwstr>
  </property>
  <property fmtid="{D5CDD505-2E9C-101B-9397-08002B2CF9AE}" pid="4" name="KSOTemplateDocerSaveRecord">
    <vt:lpwstr>eyJoZGlkIjoiNjI4MGFhMzNkNWViMDFkODMyYzBmYmY3MjUyOWZjODUiLCJ1c2VySWQiOiIzNzE4MDk3NDIifQ==</vt:lpwstr>
  </property>
</Properties>
</file>