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E3F04">
      <w:pPr>
        <w:spacing w:line="360" w:lineRule="auto"/>
        <w:jc w:val="center"/>
      </w:pPr>
      <w:r>
        <w:rPr>
          <w:b/>
          <w:sz w:val="36"/>
        </w:rPr>
        <w:t>采购需求</w:t>
      </w:r>
    </w:p>
    <w:p w14:paraId="02E32DA7">
      <w:pPr>
        <w:spacing w:line="360" w:lineRule="auto"/>
        <w:rPr>
          <w:b/>
          <w:sz w:val="28"/>
        </w:rPr>
      </w:pPr>
      <w:r>
        <w:rPr>
          <w:b/>
          <w:sz w:val="28"/>
        </w:rPr>
        <w:t>一、项目概况：</w:t>
      </w:r>
    </w:p>
    <w:p w14:paraId="767773DA">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5783EC40">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38550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5E13B692">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项目编号</w:t>
            </w:r>
          </w:p>
        </w:tc>
        <w:tc>
          <w:tcPr>
            <w:tcW w:w="1701" w:type="dxa"/>
            <w:vAlign w:val="center"/>
          </w:tcPr>
          <w:p w14:paraId="17E94869">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项目名称</w:t>
            </w:r>
          </w:p>
        </w:tc>
        <w:tc>
          <w:tcPr>
            <w:tcW w:w="1077" w:type="dxa"/>
            <w:vAlign w:val="center"/>
          </w:tcPr>
          <w:p w14:paraId="0767FE92">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单位</w:t>
            </w:r>
          </w:p>
        </w:tc>
        <w:tc>
          <w:tcPr>
            <w:tcW w:w="1077" w:type="dxa"/>
            <w:vAlign w:val="center"/>
          </w:tcPr>
          <w:p w14:paraId="4D430F8F">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数量</w:t>
            </w:r>
          </w:p>
        </w:tc>
        <w:tc>
          <w:tcPr>
            <w:tcW w:w="1077" w:type="dxa"/>
            <w:vAlign w:val="center"/>
          </w:tcPr>
          <w:p w14:paraId="13CCBBF5">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预算单价（万元）</w:t>
            </w:r>
          </w:p>
        </w:tc>
        <w:tc>
          <w:tcPr>
            <w:tcW w:w="1077" w:type="dxa"/>
            <w:vAlign w:val="center"/>
          </w:tcPr>
          <w:p w14:paraId="117BC111">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预算总价（万元）</w:t>
            </w:r>
          </w:p>
        </w:tc>
        <w:tc>
          <w:tcPr>
            <w:tcW w:w="1134" w:type="dxa"/>
            <w:vAlign w:val="center"/>
          </w:tcPr>
          <w:p w14:paraId="32FC722A">
            <w:pPr>
              <w:spacing w:line="360" w:lineRule="auto"/>
              <w:jc w:val="center"/>
              <w:rPr>
                <w:rFonts w:hint="eastAsia" w:ascii="仿宋_GB2312" w:hAnsi="仿宋_GB2312" w:eastAsia="仿宋_GB2312" w:cs="仿宋_GB2312"/>
                <w:b/>
              </w:rPr>
            </w:pPr>
            <w:r>
              <w:rPr>
                <w:rFonts w:hint="eastAsia" w:ascii="仿宋_GB2312" w:hAnsi="仿宋_GB2312" w:eastAsia="仿宋_GB2312" w:cs="仿宋_GB2312"/>
                <w:b/>
              </w:rPr>
              <w:t>技术要求</w:t>
            </w:r>
          </w:p>
        </w:tc>
      </w:tr>
      <w:tr w14:paraId="71688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E91ECF6">
            <w:pPr>
              <w:jc w:val="center"/>
              <w:rPr>
                <w:rFonts w:hint="eastAsia" w:ascii="仿宋_GB2312" w:hAnsi="仿宋_GB2312" w:eastAsia="仿宋_GB2312" w:cs="仿宋_GB2312"/>
              </w:rPr>
            </w:pPr>
            <w:r>
              <w:rPr>
                <w:rFonts w:hint="eastAsia" w:ascii="仿宋_GB2312" w:hAnsi="仿宋_GB2312" w:eastAsia="仿宋_GB2312" w:cs="仿宋_GB2312"/>
                <w:sz w:val="21"/>
                <w:szCs w:val="21"/>
              </w:rPr>
              <w:t>YL2026000</w:t>
            </w:r>
            <w:r>
              <w:rPr>
                <w:rFonts w:hint="eastAsia" w:ascii="仿宋_GB2312" w:hAnsi="仿宋_GB2312" w:eastAsia="仿宋_GB2312" w:cs="仿宋_GB2312"/>
                <w:sz w:val="21"/>
                <w:szCs w:val="21"/>
                <w:lang w:val="en-US" w:eastAsia="zh-CN"/>
              </w:rPr>
              <w:t>8</w:t>
            </w:r>
          </w:p>
        </w:tc>
        <w:tc>
          <w:tcPr>
            <w:tcW w:w="1701" w:type="dxa"/>
            <w:vAlign w:val="center"/>
          </w:tcPr>
          <w:p w14:paraId="04448C32">
            <w:pPr>
              <w:jc w:val="center"/>
              <w:rPr>
                <w:rFonts w:hint="eastAsia" w:ascii="仿宋_GB2312" w:hAnsi="仿宋_GB2312" w:eastAsia="仿宋_GB2312" w:cs="仿宋_GB2312"/>
              </w:rPr>
            </w:pPr>
            <w:r>
              <w:rPr>
                <w:rFonts w:hint="eastAsia" w:ascii="仿宋_GB2312" w:hAnsi="仿宋_GB2312" w:eastAsia="仿宋_GB2312" w:cs="仿宋_GB2312"/>
              </w:rPr>
              <w:t>全自动化学发光分析仪</w:t>
            </w:r>
          </w:p>
        </w:tc>
        <w:tc>
          <w:tcPr>
            <w:tcW w:w="1077" w:type="dxa"/>
            <w:vAlign w:val="center"/>
          </w:tcPr>
          <w:p w14:paraId="0173528A">
            <w:pPr>
              <w:jc w:val="center"/>
              <w:rPr>
                <w:rFonts w:hint="eastAsia" w:ascii="仿宋_GB2312" w:hAnsi="仿宋_GB2312" w:eastAsia="仿宋_GB2312" w:cs="仿宋_GB2312"/>
              </w:rPr>
            </w:pPr>
            <w:r>
              <w:rPr>
                <w:rFonts w:hint="eastAsia" w:ascii="仿宋_GB2312" w:hAnsi="仿宋_GB2312" w:eastAsia="仿宋_GB2312" w:cs="仿宋_GB2312"/>
              </w:rPr>
              <w:t>台</w:t>
            </w:r>
          </w:p>
        </w:tc>
        <w:tc>
          <w:tcPr>
            <w:tcW w:w="1077" w:type="dxa"/>
            <w:vAlign w:val="center"/>
          </w:tcPr>
          <w:p w14:paraId="3A5FD05F">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077" w:type="dxa"/>
            <w:vAlign w:val="center"/>
          </w:tcPr>
          <w:p w14:paraId="3A615416">
            <w:pPr>
              <w:jc w:val="center"/>
              <w:rPr>
                <w:rFonts w:hint="eastAsia" w:ascii="仿宋_GB2312" w:hAnsi="仿宋_GB2312" w:eastAsia="仿宋_GB2312" w:cs="仿宋_GB2312"/>
              </w:rPr>
            </w:pPr>
            <w:r>
              <w:rPr>
                <w:rFonts w:hint="eastAsia" w:ascii="仿宋_GB2312" w:hAnsi="仿宋_GB2312" w:eastAsia="仿宋_GB2312" w:cs="仿宋_GB2312"/>
              </w:rPr>
              <w:t>5</w:t>
            </w:r>
            <w:bookmarkStart w:id="0" w:name="_GoBack"/>
            <w:bookmarkEnd w:id="0"/>
          </w:p>
        </w:tc>
        <w:tc>
          <w:tcPr>
            <w:tcW w:w="1077" w:type="dxa"/>
            <w:vAlign w:val="center"/>
          </w:tcPr>
          <w:p w14:paraId="5E1AA242">
            <w:pPr>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1134" w:type="dxa"/>
            <w:vAlign w:val="center"/>
          </w:tcPr>
          <w:p w14:paraId="592D88EF">
            <w:pPr>
              <w:jc w:val="center"/>
              <w:rPr>
                <w:rFonts w:hint="eastAsia" w:ascii="仿宋_GB2312" w:hAnsi="仿宋_GB2312" w:eastAsia="仿宋_GB2312" w:cs="仿宋_GB2312"/>
              </w:rPr>
            </w:pPr>
            <w:r>
              <w:rPr>
                <w:rFonts w:hint="eastAsia" w:ascii="仿宋_GB2312" w:hAnsi="仿宋_GB2312" w:eastAsia="仿宋_GB2312" w:cs="仿宋_GB2312"/>
              </w:rPr>
              <w:t>详见附表一</w:t>
            </w:r>
          </w:p>
        </w:tc>
      </w:tr>
    </w:tbl>
    <w:p w14:paraId="72A3DCA3">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28CCF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34C70FA4">
            <w:r>
              <w:t>参数性质</w:t>
            </w:r>
          </w:p>
        </w:tc>
        <w:tc>
          <w:tcPr>
            <w:tcW w:w="486" w:type="dxa"/>
          </w:tcPr>
          <w:p w14:paraId="1B51C3AD">
            <w:r>
              <w:t>序号</w:t>
            </w:r>
          </w:p>
        </w:tc>
        <w:tc>
          <w:tcPr>
            <w:tcW w:w="7500" w:type="dxa"/>
            <w:vAlign w:val="center"/>
          </w:tcPr>
          <w:p w14:paraId="791F37C4">
            <w:pPr>
              <w:jc w:val="center"/>
            </w:pPr>
            <w:r>
              <w:t>具体技术(参数)要求</w:t>
            </w:r>
          </w:p>
        </w:tc>
      </w:tr>
      <w:tr w14:paraId="24E25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06E0F656"/>
        </w:tc>
        <w:tc>
          <w:tcPr>
            <w:tcW w:w="486" w:type="dxa"/>
          </w:tcPr>
          <w:p w14:paraId="59EE539D">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7742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 w:type="dxa"/>
                  <w:shd w:val="clear" w:color="auto" w:fill="FDE9D9" w:themeFill="accent6" w:themeFillTint="33"/>
                  <w:vAlign w:val="center"/>
                </w:tcPr>
                <w:p w14:paraId="62017104">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4E55C015">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4705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6D2D7B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14:paraId="0A434CC4">
                  <w:pPr>
                    <w:pStyle w:val="17"/>
                    <w:ind w:left="0" w:firstLine="0"/>
                    <w:rPr>
                      <w:rFonts w:eastAsia="宋体" w:cs="Times New Roman" w:asciiTheme="minorEastAsia" w:hAnsiTheme="minorEastAsia"/>
                      <w:kern w:val="0"/>
                      <w:sz w:val="24"/>
                    </w:rPr>
                  </w:pPr>
                  <w:r>
                    <w:rPr>
                      <w:rFonts w:hint="eastAsia" w:eastAsia="宋体" w:cs="Times New Roman" w:asciiTheme="minorEastAsia" w:hAnsiTheme="minorEastAsia"/>
                      <w:kern w:val="0"/>
                      <w:sz w:val="24"/>
                    </w:rPr>
                    <w:t>检测系统：化学发光</w:t>
                  </w:r>
                </w:p>
              </w:tc>
            </w:tr>
            <w:tr w14:paraId="6140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334CA8">
                  <w:pPr>
                    <w:jc w:val="center"/>
                    <w:rPr>
                      <w:rFonts w:cs="宋体" w:asciiTheme="minorEastAsia" w:hAnsiTheme="minorEastAsia" w:eastAsiaTheme="minorEastAsia"/>
                      <w:b/>
                      <w:kern w:val="0"/>
                      <w:sz w:val="24"/>
                    </w:rPr>
                  </w:pPr>
                  <w:r>
                    <w:rPr>
                      <w:rFonts w:hint="eastAsia" w:eastAsia="宋体" w:cs="Times New Roman" w:asciiTheme="minorEastAsia" w:hAnsiTheme="minorEastAsia"/>
                      <w:b/>
                      <w:kern w:val="0"/>
                      <w:sz w:val="24"/>
                    </w:rPr>
                    <w:t>▲</w:t>
                  </w: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14:paraId="651A3DBF">
                  <w:pPr>
                    <w:jc w:val="left"/>
                    <w:rPr>
                      <w:rFonts w:ascii="宋体" w:hAnsi="宋体" w:eastAsia="宋体" w:cs="宋体"/>
                    </w:rPr>
                  </w:pPr>
                  <w:r>
                    <w:rPr>
                      <w:rFonts w:hint="eastAsia" w:ascii="宋体" w:hAnsi="宋体" w:eastAsia="宋体" w:cs="宋体"/>
                    </w:rPr>
                    <w:t>检测速度≥120测试/小时</w:t>
                  </w:r>
                </w:p>
              </w:tc>
            </w:tr>
            <w:tr w14:paraId="29C6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B097510">
                  <w:pPr>
                    <w:jc w:val="center"/>
                    <w:rPr>
                      <w:rFonts w:cs="Times New Roman"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14:paraId="4BC378A6">
                  <w:pPr>
                    <w:jc w:val="left"/>
                    <w:rPr>
                      <w:rFonts w:ascii="宋体" w:hAnsi="宋体" w:eastAsia="宋体" w:cs="宋体"/>
                    </w:rPr>
                  </w:pPr>
                  <w:r>
                    <w:rPr>
                      <w:rFonts w:hint="eastAsia" w:ascii="宋体" w:hAnsi="宋体" w:eastAsia="宋体" w:cs="宋体"/>
                    </w:rPr>
                    <w:t>试剂通道≥28个，5-10℃冷藏功能</w:t>
                  </w:r>
                </w:p>
              </w:tc>
            </w:tr>
            <w:tr w14:paraId="5A61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8EA759">
                  <w:pPr>
                    <w:jc w:val="center"/>
                    <w:rPr>
                      <w:rFonts w:cs="Arial" w:asciiTheme="minorEastAsia" w:hAnsiTheme="minorEastAsia" w:eastAsiaTheme="minorEastAsia"/>
                      <w:sz w:val="24"/>
                    </w:rPr>
                  </w:pP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14:paraId="79008F92">
                  <w:pPr>
                    <w:jc w:val="left"/>
                    <w:rPr>
                      <w:rFonts w:ascii="宋体" w:hAnsi="宋体" w:eastAsia="宋体" w:cs="宋体"/>
                    </w:rPr>
                  </w:pPr>
                  <w:r>
                    <w:rPr>
                      <w:rFonts w:hint="eastAsia" w:ascii="宋体" w:hAnsi="宋体" w:eastAsia="宋体" w:cs="宋体"/>
                    </w:rPr>
                    <w:t>采用一次性反应杯和加样吸头设计，避免交叉污染</w:t>
                  </w:r>
                </w:p>
              </w:tc>
            </w:tr>
            <w:tr w14:paraId="7FAB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68BAD42">
                  <w:pPr>
                    <w:jc w:val="center"/>
                    <w:rPr>
                      <w:rFonts w:eastAsia="宋体" w:cs="Arial" w:asciiTheme="minorEastAsia" w:hAnsiTheme="minorEastAsia"/>
                      <w:sz w:val="24"/>
                    </w:rPr>
                  </w:pPr>
                  <w:r>
                    <w:rPr>
                      <w:rFonts w:hint="eastAsia" w:cs="宋体" w:asciiTheme="minorEastAsia" w:hAnsiTheme="minorEastAsia" w:eastAsiaTheme="minorEastAsia"/>
                      <w:sz w:val="24"/>
                    </w:rPr>
                    <w:t>▲</w:t>
                  </w:r>
                  <w:r>
                    <w:rPr>
                      <w:rFonts w:hint="eastAsia" w:eastAsia="宋体" w:cs="Arial" w:asciiTheme="minorEastAsia" w:hAnsiTheme="minorEastAsia"/>
                      <w:sz w:val="24"/>
                    </w:rPr>
                    <w:t>5</w:t>
                  </w:r>
                </w:p>
              </w:tc>
              <w:tc>
                <w:tcPr>
                  <w:tcW w:w="6350" w:type="dxa"/>
                  <w:shd w:val="clear" w:color="auto" w:fill="FDE9D9" w:themeFill="accent6" w:themeFillTint="33"/>
                  <w:vAlign w:val="center"/>
                </w:tcPr>
                <w:p w14:paraId="03FB3721">
                  <w:pPr>
                    <w:jc w:val="left"/>
                    <w:rPr>
                      <w:rFonts w:ascii="宋体" w:hAnsi="宋体" w:eastAsia="宋体" w:cs="宋体"/>
                    </w:rPr>
                  </w:pPr>
                  <w:r>
                    <w:rPr>
                      <w:rFonts w:hint="eastAsia" w:ascii="宋体" w:hAnsi="宋体" w:eastAsia="宋体" w:cs="宋体"/>
                    </w:rPr>
                    <w:t>具备凝块检测功能、液面探测功能、气泡检测功能</w:t>
                  </w:r>
                </w:p>
              </w:tc>
            </w:tr>
            <w:tr w14:paraId="0BCC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5BBB55B">
                  <w:pPr>
                    <w:jc w:val="center"/>
                    <w:rPr>
                      <w:rFonts w:eastAsia="宋体" w:cs="Arial" w:asciiTheme="minorEastAsia" w:hAnsiTheme="minorEastAsia"/>
                      <w:sz w:val="24"/>
                    </w:rPr>
                  </w:pPr>
                  <w:r>
                    <w:rPr>
                      <w:rFonts w:hint="eastAsia" w:ascii="宋体" w:hAnsi="宋体" w:eastAsia="宋体" w:cs="宋体"/>
                      <w:sz w:val="24"/>
                    </w:rPr>
                    <w:t>★</w:t>
                  </w:r>
                  <w:r>
                    <w:rPr>
                      <w:rFonts w:hint="eastAsia" w:eastAsia="宋体" w:cs="Arial" w:asciiTheme="minorEastAsia" w:hAnsiTheme="minorEastAsia"/>
                      <w:sz w:val="24"/>
                    </w:rPr>
                    <w:t>6</w:t>
                  </w:r>
                </w:p>
              </w:tc>
              <w:tc>
                <w:tcPr>
                  <w:tcW w:w="6350" w:type="dxa"/>
                  <w:shd w:val="clear" w:color="auto" w:fill="FDE9D9" w:themeFill="accent6" w:themeFillTint="33"/>
                  <w:vAlign w:val="center"/>
                </w:tcPr>
                <w:p w14:paraId="6E32922C">
                  <w:pPr>
                    <w:jc w:val="left"/>
                    <w:rPr>
                      <w:rFonts w:ascii="宋体" w:hAnsi="宋体" w:eastAsia="宋体" w:cs="宋体"/>
                    </w:rPr>
                  </w:pPr>
                  <w:r>
                    <w:rPr>
                      <w:rFonts w:hint="eastAsia" w:ascii="宋体" w:hAnsi="宋体" w:eastAsia="宋体" w:cs="宋体"/>
                    </w:rPr>
                    <w:t>可即时检测STAT急诊样本，独立的急诊进样区，急诊样本优先处理</w:t>
                  </w:r>
                </w:p>
              </w:tc>
            </w:tr>
            <w:tr w14:paraId="64C1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044EA9C">
                  <w:pPr>
                    <w:jc w:val="center"/>
                    <w:rPr>
                      <w:rFonts w:eastAsia="宋体" w:cs="Arial" w:asciiTheme="minorEastAsia" w:hAnsiTheme="minorEastAsia"/>
                      <w:sz w:val="24"/>
                    </w:rPr>
                  </w:pPr>
                  <w:r>
                    <w:rPr>
                      <w:rFonts w:hint="eastAsia" w:eastAsia="宋体" w:cs="Arial" w:asciiTheme="minorEastAsia" w:hAnsiTheme="minorEastAsia"/>
                      <w:sz w:val="24"/>
                    </w:rPr>
                    <w:t>7</w:t>
                  </w:r>
                </w:p>
              </w:tc>
              <w:tc>
                <w:tcPr>
                  <w:tcW w:w="6350" w:type="dxa"/>
                  <w:shd w:val="clear" w:color="auto" w:fill="FDE9D9" w:themeFill="accent6" w:themeFillTint="33"/>
                  <w:vAlign w:val="center"/>
                </w:tcPr>
                <w:p w14:paraId="706FE93E">
                  <w:pPr>
                    <w:jc w:val="left"/>
                    <w:rPr>
                      <w:rFonts w:ascii="宋体" w:hAnsi="宋体" w:eastAsia="宋体" w:cs="宋体"/>
                    </w:rPr>
                  </w:pPr>
                  <w:r>
                    <w:rPr>
                      <w:rFonts w:hint="eastAsia" w:ascii="宋体" w:hAnsi="宋体" w:eastAsia="宋体" w:cs="宋体"/>
                    </w:rPr>
                    <w:t>急诊出结果时间：核心急诊项目检测≤10分钟出结果</w:t>
                  </w:r>
                </w:p>
              </w:tc>
            </w:tr>
            <w:tr w14:paraId="1273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A388865">
                  <w:pPr>
                    <w:jc w:val="center"/>
                    <w:rPr>
                      <w:rFonts w:eastAsia="宋体" w:cs="Arial" w:asciiTheme="minorEastAsia" w:hAnsiTheme="minorEastAsia"/>
                      <w:sz w:val="24"/>
                    </w:rPr>
                  </w:pPr>
                  <w:r>
                    <w:rPr>
                      <w:rFonts w:hint="eastAsia" w:eastAsia="宋体" w:cs="Arial" w:asciiTheme="minorEastAsia" w:hAnsiTheme="minorEastAsia"/>
                      <w:sz w:val="24"/>
                    </w:rPr>
                    <w:t>8</w:t>
                  </w:r>
                </w:p>
              </w:tc>
              <w:tc>
                <w:tcPr>
                  <w:tcW w:w="6350" w:type="dxa"/>
                  <w:shd w:val="clear" w:color="auto" w:fill="FDE9D9" w:themeFill="accent6" w:themeFillTint="33"/>
                  <w:vAlign w:val="center"/>
                </w:tcPr>
                <w:p w14:paraId="72AC8206">
                  <w:pPr>
                    <w:jc w:val="left"/>
                    <w:rPr>
                      <w:rFonts w:ascii="宋体" w:hAnsi="宋体" w:eastAsia="宋体" w:cs="宋体"/>
                    </w:rPr>
                  </w:pPr>
                  <w:r>
                    <w:rPr>
                      <w:rFonts w:hint="eastAsia" w:ascii="宋体" w:hAnsi="宋体" w:eastAsia="宋体" w:cs="宋体"/>
                    </w:rPr>
                    <w:t>样本类型包括血清、血浆、尿液等</w:t>
                  </w:r>
                </w:p>
              </w:tc>
            </w:tr>
            <w:tr w14:paraId="7AFD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77475C5">
                  <w:pPr>
                    <w:jc w:val="center"/>
                    <w:rPr>
                      <w:rFonts w:eastAsia="宋体" w:cs="Arial" w:asciiTheme="minorEastAsia" w:hAnsiTheme="minorEastAsia"/>
                      <w:sz w:val="24"/>
                    </w:rPr>
                  </w:pPr>
                  <w:r>
                    <w:rPr>
                      <w:rFonts w:hint="eastAsia" w:cs="宋体" w:asciiTheme="minorEastAsia" w:hAnsiTheme="minorEastAsia" w:eastAsiaTheme="minorEastAsia"/>
                      <w:sz w:val="24"/>
                    </w:rPr>
                    <w:t>▲</w:t>
                  </w:r>
                  <w:r>
                    <w:rPr>
                      <w:rFonts w:hint="eastAsia" w:eastAsia="宋体" w:cs="Arial" w:asciiTheme="minorEastAsia" w:hAnsiTheme="minorEastAsia"/>
                      <w:sz w:val="24"/>
                    </w:rPr>
                    <w:t>9</w:t>
                  </w:r>
                </w:p>
              </w:tc>
              <w:tc>
                <w:tcPr>
                  <w:tcW w:w="6350" w:type="dxa"/>
                  <w:shd w:val="clear" w:color="auto" w:fill="FDE9D9" w:themeFill="accent6" w:themeFillTint="33"/>
                  <w:vAlign w:val="center"/>
                </w:tcPr>
                <w:p w14:paraId="615236C4">
                  <w:pPr>
                    <w:jc w:val="left"/>
                    <w:rPr>
                      <w:rFonts w:ascii="宋体" w:hAnsi="宋体" w:eastAsia="宋体" w:cs="宋体"/>
                    </w:rPr>
                  </w:pPr>
                  <w:r>
                    <w:rPr>
                      <w:rFonts w:hint="eastAsia" w:ascii="宋体" w:hAnsi="宋体" w:eastAsia="宋体" w:cs="宋体"/>
                    </w:rPr>
                    <w:t>检测项目数量：原厂免疫检测项目超过90种，包括肿瘤标志物、甲状腺功能、激素、传染性疾病、骨代谢、NT-proBNP等心肌检测项目</w:t>
                  </w:r>
                </w:p>
              </w:tc>
            </w:tr>
            <w:tr w14:paraId="2804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3AE7623">
                  <w:pPr>
                    <w:jc w:val="center"/>
                    <w:rPr>
                      <w:rFonts w:eastAsia="宋体" w:cs="Arial" w:asciiTheme="minorEastAsia" w:hAnsiTheme="minorEastAsia"/>
                      <w:sz w:val="24"/>
                    </w:rPr>
                  </w:pPr>
                  <w:r>
                    <w:rPr>
                      <w:rFonts w:hint="eastAsia" w:eastAsia="宋体" w:cs="Arial" w:asciiTheme="minorEastAsia" w:hAnsiTheme="minorEastAsia"/>
                      <w:sz w:val="24"/>
                    </w:rPr>
                    <w:t>10</w:t>
                  </w:r>
                </w:p>
              </w:tc>
              <w:tc>
                <w:tcPr>
                  <w:tcW w:w="6350" w:type="dxa"/>
                  <w:shd w:val="clear" w:color="auto" w:fill="FDE9D9" w:themeFill="accent6" w:themeFillTint="33"/>
                  <w:vAlign w:val="center"/>
                </w:tcPr>
                <w:p w14:paraId="079D7C12">
                  <w:pPr>
                    <w:jc w:val="left"/>
                    <w:rPr>
                      <w:rFonts w:ascii="宋体" w:hAnsi="宋体" w:eastAsia="宋体" w:cs="宋体"/>
                    </w:rPr>
                  </w:pPr>
                  <w:r>
                    <w:rPr>
                      <w:rFonts w:hint="eastAsia" w:ascii="宋体" w:hAnsi="宋体" w:eastAsia="宋体" w:cs="宋体"/>
                    </w:rPr>
                    <w:t>特殊检测项目：肿瘤可以检测异常凝血酶原；PCT项目可以溯源至勃拉姆斯</w:t>
                  </w:r>
                </w:p>
              </w:tc>
            </w:tr>
            <w:tr w14:paraId="1F39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D053843">
                  <w:pPr>
                    <w:jc w:val="center"/>
                    <w:rPr>
                      <w:rFonts w:eastAsia="宋体" w:cs="Arial" w:asciiTheme="minorEastAsia" w:hAnsiTheme="minorEastAsia"/>
                      <w:sz w:val="24"/>
                    </w:rPr>
                  </w:pPr>
                  <w:r>
                    <w:rPr>
                      <w:rFonts w:hint="eastAsia" w:cs="宋体" w:asciiTheme="minorEastAsia" w:hAnsiTheme="minorEastAsia" w:eastAsiaTheme="minorEastAsia"/>
                      <w:sz w:val="24"/>
                    </w:rPr>
                    <w:t>▲</w:t>
                  </w:r>
                  <w:r>
                    <w:rPr>
                      <w:rFonts w:hint="eastAsia" w:eastAsia="宋体" w:cs="Arial" w:asciiTheme="minorEastAsia" w:hAnsiTheme="minorEastAsia"/>
                      <w:sz w:val="24"/>
                    </w:rPr>
                    <w:t>11</w:t>
                  </w:r>
                </w:p>
              </w:tc>
              <w:tc>
                <w:tcPr>
                  <w:tcW w:w="6350" w:type="dxa"/>
                  <w:shd w:val="clear" w:color="auto" w:fill="FDE9D9" w:themeFill="accent6" w:themeFillTint="33"/>
                  <w:vAlign w:val="center"/>
                </w:tcPr>
                <w:p w14:paraId="03E6BA1D">
                  <w:pPr>
                    <w:jc w:val="left"/>
                    <w:rPr>
                      <w:rFonts w:ascii="宋体" w:hAnsi="宋体" w:eastAsia="宋体" w:cs="宋体"/>
                    </w:rPr>
                  </w:pPr>
                  <w:r>
                    <w:rPr>
                      <w:rFonts w:hint="eastAsia" w:ascii="宋体" w:hAnsi="宋体" w:eastAsia="宋体" w:cs="宋体"/>
                    </w:rPr>
                    <w:t>定标方式：两点定标，减少定标次数，节省定标成本</w:t>
                  </w:r>
                </w:p>
              </w:tc>
            </w:tr>
            <w:tr w14:paraId="2BE3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B6559FE">
                  <w:pPr>
                    <w:jc w:val="center"/>
                    <w:rPr>
                      <w:rFonts w:eastAsia="宋体" w:cs="Arial" w:asciiTheme="minorEastAsia" w:hAnsiTheme="minorEastAsia"/>
                      <w:sz w:val="24"/>
                    </w:rPr>
                  </w:pPr>
                  <w:r>
                    <w:rPr>
                      <w:rFonts w:hint="eastAsia" w:eastAsia="宋体" w:cs="Arial" w:asciiTheme="minorEastAsia" w:hAnsiTheme="minorEastAsia"/>
                      <w:sz w:val="24"/>
                    </w:rPr>
                    <w:t>12</w:t>
                  </w:r>
                </w:p>
              </w:tc>
              <w:tc>
                <w:tcPr>
                  <w:tcW w:w="6350" w:type="dxa"/>
                  <w:shd w:val="clear" w:color="auto" w:fill="FDE9D9" w:themeFill="accent6" w:themeFillTint="33"/>
                  <w:vAlign w:val="center"/>
                </w:tcPr>
                <w:p w14:paraId="1CBBBA3B">
                  <w:pPr>
                    <w:jc w:val="left"/>
                    <w:rPr>
                      <w:rFonts w:ascii="宋体" w:hAnsi="宋体" w:eastAsia="宋体" w:cs="宋体"/>
                    </w:rPr>
                  </w:pPr>
                  <w:r>
                    <w:rPr>
                      <w:rFonts w:hint="eastAsia" w:ascii="宋体" w:hAnsi="宋体" w:eastAsia="宋体" w:cs="宋体"/>
                    </w:rPr>
                    <w:t>试剂即开即用，无需等待及预先处理</w:t>
                  </w:r>
                </w:p>
              </w:tc>
            </w:tr>
            <w:tr w14:paraId="5280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3E37A90">
                  <w:pPr>
                    <w:jc w:val="center"/>
                    <w:rPr>
                      <w:rFonts w:eastAsia="宋体" w:cs="Arial" w:asciiTheme="minorEastAsia" w:hAnsiTheme="minorEastAsia"/>
                      <w:sz w:val="24"/>
                    </w:rPr>
                  </w:pPr>
                  <w:r>
                    <w:rPr>
                      <w:rFonts w:hint="eastAsia" w:eastAsia="宋体" w:cs="Arial" w:asciiTheme="minorEastAsia" w:hAnsiTheme="minorEastAsia"/>
                      <w:sz w:val="24"/>
                    </w:rPr>
                    <w:t>13</w:t>
                  </w:r>
                </w:p>
              </w:tc>
              <w:tc>
                <w:tcPr>
                  <w:tcW w:w="6350" w:type="dxa"/>
                  <w:shd w:val="clear" w:color="auto" w:fill="FDE9D9" w:themeFill="accent6" w:themeFillTint="33"/>
                  <w:vAlign w:val="center"/>
                </w:tcPr>
                <w:p w14:paraId="50284D90">
                  <w:pPr>
                    <w:jc w:val="left"/>
                    <w:rPr>
                      <w:rFonts w:ascii="宋体" w:hAnsi="宋体" w:eastAsia="宋体" w:cs="宋体"/>
                    </w:rPr>
                  </w:pPr>
                  <w:r>
                    <w:rPr>
                      <w:rFonts w:hint="eastAsia" w:ascii="宋体" w:hAnsi="宋体" w:eastAsia="宋体" w:cs="宋体"/>
                    </w:rPr>
                    <w:t>试剂在机稳定期＞3个月</w:t>
                  </w:r>
                </w:p>
              </w:tc>
            </w:tr>
            <w:tr w14:paraId="0CA7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B33031B">
                  <w:pPr>
                    <w:jc w:val="center"/>
                    <w:rPr>
                      <w:rFonts w:eastAsia="宋体" w:cs="Arial" w:asciiTheme="minorEastAsia" w:hAnsiTheme="minorEastAsia"/>
                      <w:sz w:val="24"/>
                    </w:rPr>
                  </w:pPr>
                  <w:r>
                    <w:rPr>
                      <w:rFonts w:hint="eastAsia" w:eastAsia="宋体" w:cs="Arial" w:asciiTheme="minorEastAsia" w:hAnsiTheme="minorEastAsia"/>
                      <w:sz w:val="24"/>
                    </w:rPr>
                    <w:t>14</w:t>
                  </w:r>
                </w:p>
              </w:tc>
              <w:tc>
                <w:tcPr>
                  <w:tcW w:w="6350" w:type="dxa"/>
                  <w:shd w:val="clear" w:color="auto" w:fill="FDE9D9" w:themeFill="accent6" w:themeFillTint="33"/>
                  <w:vAlign w:val="center"/>
                </w:tcPr>
                <w:p w14:paraId="5F7C75CE">
                  <w:pPr>
                    <w:jc w:val="left"/>
                    <w:rPr>
                      <w:rFonts w:ascii="宋体" w:hAnsi="宋体" w:eastAsia="宋体" w:cs="宋体"/>
                    </w:rPr>
                  </w:pPr>
                  <w:r>
                    <w:rPr>
                      <w:rFonts w:hint="eastAsia" w:ascii="宋体" w:hAnsi="宋体" w:eastAsia="宋体" w:cs="宋体"/>
                    </w:rPr>
                    <w:t>平均样品需求量≤30 ul</w:t>
                  </w:r>
                </w:p>
              </w:tc>
            </w:tr>
            <w:tr w14:paraId="1FD5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B5D6024">
                  <w:pPr>
                    <w:jc w:val="center"/>
                    <w:rPr>
                      <w:rFonts w:eastAsia="宋体" w:cs="Arial" w:asciiTheme="minorEastAsia" w:hAnsiTheme="minorEastAsia"/>
                      <w:sz w:val="24"/>
                    </w:rPr>
                  </w:pPr>
                  <w:r>
                    <w:rPr>
                      <w:rFonts w:hint="eastAsia" w:eastAsia="宋体" w:cs="Arial" w:asciiTheme="minorEastAsia" w:hAnsiTheme="minorEastAsia"/>
                      <w:sz w:val="24"/>
                    </w:rPr>
                    <w:t>15</w:t>
                  </w:r>
                </w:p>
              </w:tc>
              <w:tc>
                <w:tcPr>
                  <w:tcW w:w="6350" w:type="dxa"/>
                  <w:shd w:val="clear" w:color="auto" w:fill="FDE9D9" w:themeFill="accent6" w:themeFillTint="33"/>
                  <w:vAlign w:val="center"/>
                </w:tcPr>
                <w:p w14:paraId="1A2460E6">
                  <w:pPr>
                    <w:jc w:val="left"/>
                    <w:rPr>
                      <w:rFonts w:ascii="宋体" w:hAnsi="宋体" w:eastAsia="宋体" w:cs="宋体"/>
                    </w:rPr>
                  </w:pPr>
                  <w:r>
                    <w:rPr>
                      <w:rFonts w:hint="eastAsia" w:ascii="宋体" w:hAnsi="宋体" w:eastAsia="宋体" w:cs="宋体"/>
                    </w:rPr>
                    <w:t>混匀技术：采用涡轮混匀技术</w:t>
                  </w:r>
                </w:p>
              </w:tc>
            </w:tr>
            <w:tr w14:paraId="4A25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6494E3A">
                  <w:pPr>
                    <w:jc w:val="center"/>
                    <w:rPr>
                      <w:rFonts w:eastAsia="宋体" w:cs="Arial" w:asciiTheme="minorEastAsia" w:hAnsiTheme="minorEastAsia"/>
                      <w:sz w:val="24"/>
                    </w:rPr>
                  </w:pPr>
                  <w:r>
                    <w:rPr>
                      <w:rFonts w:hint="eastAsia" w:eastAsia="宋体" w:cs="Arial" w:asciiTheme="minorEastAsia" w:hAnsiTheme="minorEastAsia"/>
                      <w:sz w:val="24"/>
                    </w:rPr>
                    <w:t>16</w:t>
                  </w:r>
                </w:p>
              </w:tc>
              <w:tc>
                <w:tcPr>
                  <w:tcW w:w="6350" w:type="dxa"/>
                  <w:shd w:val="clear" w:color="auto" w:fill="FDE9D9" w:themeFill="accent6" w:themeFillTint="33"/>
                  <w:vAlign w:val="center"/>
                </w:tcPr>
                <w:p w14:paraId="6B38CE81">
                  <w:pPr>
                    <w:jc w:val="left"/>
                    <w:rPr>
                      <w:rFonts w:ascii="宋体" w:hAnsi="宋体" w:eastAsia="宋体" w:cs="宋体"/>
                    </w:rPr>
                  </w:pPr>
                  <w:r>
                    <w:rPr>
                      <w:rFonts w:hint="eastAsia" w:ascii="宋体" w:hAnsi="宋体" w:eastAsia="宋体" w:cs="宋体"/>
                    </w:rPr>
                    <w:t>具备自动复查和手动复查功能</w:t>
                  </w:r>
                </w:p>
              </w:tc>
            </w:tr>
            <w:tr w14:paraId="654E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367B7D">
                  <w:pPr>
                    <w:jc w:val="center"/>
                    <w:rPr>
                      <w:rFonts w:eastAsia="宋体" w:cs="Arial" w:asciiTheme="minorEastAsia" w:hAnsiTheme="minorEastAsia"/>
                      <w:sz w:val="24"/>
                    </w:rPr>
                  </w:pPr>
                  <w:r>
                    <w:rPr>
                      <w:rFonts w:hint="eastAsia" w:cs="宋体" w:asciiTheme="minorEastAsia" w:hAnsiTheme="minorEastAsia" w:eastAsiaTheme="minorEastAsia"/>
                      <w:sz w:val="24"/>
                    </w:rPr>
                    <w:t>▲</w:t>
                  </w:r>
                  <w:r>
                    <w:rPr>
                      <w:rFonts w:hint="eastAsia" w:eastAsia="宋体" w:cs="Arial" w:asciiTheme="minorEastAsia" w:hAnsiTheme="minorEastAsia"/>
                      <w:sz w:val="24"/>
                    </w:rPr>
                    <w:t>17</w:t>
                  </w:r>
                </w:p>
              </w:tc>
              <w:tc>
                <w:tcPr>
                  <w:tcW w:w="6350" w:type="dxa"/>
                  <w:shd w:val="clear" w:color="auto" w:fill="FDE9D9" w:themeFill="accent6" w:themeFillTint="33"/>
                  <w:vAlign w:val="center"/>
                </w:tcPr>
                <w:p w14:paraId="178822CD">
                  <w:pPr>
                    <w:jc w:val="left"/>
                    <w:rPr>
                      <w:rFonts w:ascii="宋体" w:hAnsi="宋体" w:eastAsia="宋体" w:cs="宋体"/>
                    </w:rPr>
                  </w:pPr>
                  <w:r>
                    <w:rPr>
                      <w:rFonts w:hint="eastAsia" w:ascii="宋体" w:hAnsi="宋体" w:eastAsia="宋体" w:cs="宋体"/>
                    </w:rPr>
                    <w:t>仪器可模块组合式设计，可组成生化免疫一体机</w:t>
                  </w:r>
                </w:p>
              </w:tc>
            </w:tr>
            <w:tr w14:paraId="1F28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F1164A8">
                  <w:pPr>
                    <w:jc w:val="center"/>
                    <w:rPr>
                      <w:rFonts w:eastAsia="宋体" w:cs="Arial" w:asciiTheme="minorEastAsia" w:hAnsiTheme="minorEastAsia"/>
                      <w:sz w:val="24"/>
                    </w:rPr>
                  </w:pPr>
                  <w:r>
                    <w:rPr>
                      <w:rFonts w:hint="eastAsia" w:eastAsia="宋体" w:cs="Arial" w:asciiTheme="minorEastAsia" w:hAnsiTheme="minorEastAsia"/>
                      <w:sz w:val="24"/>
                    </w:rPr>
                    <w:t>18</w:t>
                  </w:r>
                </w:p>
              </w:tc>
              <w:tc>
                <w:tcPr>
                  <w:tcW w:w="6350" w:type="dxa"/>
                  <w:shd w:val="clear" w:color="auto" w:fill="FDE9D9" w:themeFill="accent6" w:themeFillTint="33"/>
                  <w:vAlign w:val="center"/>
                </w:tcPr>
                <w:p w14:paraId="7AEA5250">
                  <w:pPr>
                    <w:jc w:val="left"/>
                    <w:rPr>
                      <w:rFonts w:ascii="宋体" w:hAnsi="宋体" w:eastAsia="宋体" w:cs="宋体"/>
                    </w:rPr>
                  </w:pPr>
                  <w:r>
                    <w:rPr>
                      <w:rFonts w:hint="eastAsia" w:ascii="宋体" w:hAnsi="宋体" w:eastAsia="宋体" w:cs="宋体"/>
                    </w:rPr>
                    <w:t>厂家负责售后服务，7天24小时热线全天候提供专业服务</w:t>
                  </w:r>
                </w:p>
              </w:tc>
            </w:tr>
            <w:tr w14:paraId="2EC6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309ED62">
                  <w:pPr>
                    <w:jc w:val="center"/>
                    <w:rPr>
                      <w:rFonts w:eastAsia="宋体" w:cs="Arial" w:asciiTheme="minorEastAsia" w:hAnsiTheme="minorEastAsia"/>
                      <w:sz w:val="24"/>
                    </w:rPr>
                  </w:pPr>
                  <w:r>
                    <w:rPr>
                      <w:rFonts w:hint="eastAsia" w:eastAsia="宋体" w:cs="Arial" w:asciiTheme="minorEastAsia" w:hAnsiTheme="minorEastAsia"/>
                      <w:sz w:val="24"/>
                    </w:rPr>
                    <w:t>19</w:t>
                  </w:r>
                </w:p>
              </w:tc>
              <w:tc>
                <w:tcPr>
                  <w:tcW w:w="6350" w:type="dxa"/>
                  <w:shd w:val="clear" w:color="auto" w:fill="FDE9D9" w:themeFill="accent6" w:themeFillTint="33"/>
                  <w:vAlign w:val="center"/>
                </w:tcPr>
                <w:p w14:paraId="55637F26">
                  <w:pPr>
                    <w:jc w:val="left"/>
                    <w:rPr>
                      <w:rFonts w:ascii="宋体" w:hAnsi="宋体" w:eastAsia="宋体" w:cs="宋体"/>
                    </w:rPr>
                  </w:pPr>
                  <w:r>
                    <w:rPr>
                      <w:rFonts w:hint="eastAsia" w:ascii="宋体" w:hAnsi="宋体" w:eastAsia="宋体" w:cs="宋体"/>
                    </w:rPr>
                    <w:t>当地有常驻工程师和技术人员快速响应</w:t>
                  </w:r>
                </w:p>
              </w:tc>
            </w:tr>
          </w:tbl>
          <w:p w14:paraId="4DD0D49A">
            <w:pPr>
              <w:spacing w:line="360" w:lineRule="auto"/>
            </w:pPr>
          </w:p>
        </w:tc>
      </w:tr>
      <w:tr w14:paraId="2575B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1D84AB33"/>
        </w:tc>
        <w:tc>
          <w:tcPr>
            <w:tcW w:w="486" w:type="dxa"/>
          </w:tcPr>
          <w:p w14:paraId="0DC86DC8">
            <w:r>
              <w:rPr>
                <w:rFonts w:hint="eastAsia"/>
              </w:rPr>
              <w:t>2</w:t>
            </w:r>
          </w:p>
        </w:tc>
        <w:tc>
          <w:tcPr>
            <w:tcW w:w="7500" w:type="dxa"/>
          </w:tcPr>
          <w:p w14:paraId="278F4A00">
            <w:pPr>
              <w:spacing w:line="360" w:lineRule="auto"/>
              <w:jc w:val="left"/>
            </w:pPr>
            <w:r>
              <w:rPr>
                <w:rFonts w:hint="eastAsia"/>
              </w:rPr>
              <w:t>货物要求：</w:t>
            </w:r>
          </w:p>
          <w:p w14:paraId="60F80F7A">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6E6454C9">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3F6E399">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7FEC3984">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620DDD7A">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3EF83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6E2B8915">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756DADBC">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241E18E1">
      <w:pPr>
        <w:pStyle w:val="7"/>
        <w:ind w:left="0" w:leftChars="0" w:firstLine="0" w:firstLineChars="0"/>
      </w:pPr>
    </w:p>
    <w:p w14:paraId="1814BE47">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0820F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1C822AF">
            <w:pPr>
              <w:spacing w:line="360" w:lineRule="auto"/>
            </w:pPr>
            <w:r>
              <w:rPr>
                <w:rFonts w:hint="eastAsia"/>
              </w:rPr>
              <w:t>① 供货</w:t>
            </w:r>
            <w:r>
              <w:t>时间</w:t>
            </w:r>
          </w:p>
        </w:tc>
        <w:tc>
          <w:tcPr>
            <w:tcW w:w="6663" w:type="dxa"/>
          </w:tcPr>
          <w:p w14:paraId="06EA9669">
            <w:pPr>
              <w:spacing w:line="360" w:lineRule="auto"/>
            </w:pPr>
            <w:r>
              <w:rPr>
                <w:rFonts w:hint="eastAsia"/>
              </w:rPr>
              <w:t>合同签订生效后30个日历天内，完成到货安装调试并提交采购人试用。</w:t>
            </w:r>
          </w:p>
        </w:tc>
      </w:tr>
      <w:tr w14:paraId="71181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DBCAB61">
            <w:pPr>
              <w:spacing w:line="360" w:lineRule="auto"/>
            </w:pPr>
            <w:r>
              <w:rPr>
                <w:rFonts w:hint="eastAsia"/>
              </w:rPr>
              <w:t>② 供货</w:t>
            </w:r>
            <w:r>
              <w:t>地点</w:t>
            </w:r>
          </w:p>
        </w:tc>
        <w:tc>
          <w:tcPr>
            <w:tcW w:w="6663" w:type="dxa"/>
          </w:tcPr>
          <w:p w14:paraId="6839E1A4">
            <w:pPr>
              <w:spacing w:line="360" w:lineRule="auto"/>
            </w:pPr>
            <w:r>
              <w:rPr>
                <w:rFonts w:hint="eastAsia"/>
                <w:color w:val="000000" w:themeColor="text1"/>
                <w14:textFill>
                  <w14:solidFill>
                    <w14:schemeClr w14:val="tx1"/>
                  </w14:solidFill>
                </w14:textFill>
              </w:rPr>
              <w:t>采购人</w:t>
            </w:r>
            <w:r>
              <w:t>指定地点</w:t>
            </w:r>
          </w:p>
        </w:tc>
      </w:tr>
      <w:tr w14:paraId="43DE1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2F9B2064">
            <w:pPr>
              <w:spacing w:line="360" w:lineRule="auto"/>
            </w:pPr>
            <w:r>
              <w:rPr>
                <w:rFonts w:hint="eastAsia"/>
              </w:rPr>
              <w:t xml:space="preserve">③ </w:t>
            </w:r>
            <w:r>
              <w:t>付款方式</w:t>
            </w:r>
          </w:p>
        </w:tc>
        <w:tc>
          <w:tcPr>
            <w:tcW w:w="6663" w:type="dxa"/>
          </w:tcPr>
          <w:p w14:paraId="5B9F40A8">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20216560">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167BC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8C4EFB1">
            <w:pPr>
              <w:spacing w:line="360" w:lineRule="auto"/>
            </w:pPr>
            <w:r>
              <w:rPr>
                <w:rFonts w:hint="eastAsia"/>
              </w:rPr>
              <w:t xml:space="preserve">④ </w:t>
            </w:r>
            <w:r>
              <w:t>验收要求</w:t>
            </w:r>
          </w:p>
        </w:tc>
        <w:tc>
          <w:tcPr>
            <w:tcW w:w="6663" w:type="dxa"/>
          </w:tcPr>
          <w:p w14:paraId="33283E54">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3126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4FD2E1A">
            <w:pPr>
              <w:spacing w:line="360" w:lineRule="auto"/>
            </w:pPr>
            <w:r>
              <w:rPr>
                <w:rFonts w:hint="eastAsia"/>
              </w:rPr>
              <w:t xml:space="preserve">⑤ </w:t>
            </w:r>
            <w:r>
              <w:t>其他</w:t>
            </w:r>
            <w:r>
              <w:rPr>
                <w:rFonts w:hint="eastAsia"/>
              </w:rPr>
              <w:t>要求</w:t>
            </w:r>
          </w:p>
        </w:tc>
        <w:tc>
          <w:tcPr>
            <w:tcW w:w="6663" w:type="dxa"/>
          </w:tcPr>
          <w:p w14:paraId="3717D770">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54AE6816">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72D21409">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288206BB">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3AFC2B1B">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126607B5">
            <w:pPr>
              <w:spacing w:line="360" w:lineRule="auto"/>
              <w:jc w:val="left"/>
              <w:rPr>
                <w:bCs/>
                <w:szCs w:val="21"/>
              </w:rPr>
            </w:pPr>
            <w:r>
              <w:rPr>
                <w:rFonts w:hint="eastAsia"/>
                <w:bCs/>
                <w:szCs w:val="21"/>
              </w:rPr>
              <w:t>（3）承担设备首次计量校准费用。</w:t>
            </w:r>
          </w:p>
          <w:p w14:paraId="324149E0">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657DB9F8">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C7280DB">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9461C"/>
    <w:rsid w:val="00197661"/>
    <w:rsid w:val="001A350B"/>
    <w:rsid w:val="001B20EF"/>
    <w:rsid w:val="001C10CE"/>
    <w:rsid w:val="001D52B0"/>
    <w:rsid w:val="001D5C7E"/>
    <w:rsid w:val="001F4128"/>
    <w:rsid w:val="00232E4B"/>
    <w:rsid w:val="002404B3"/>
    <w:rsid w:val="00260911"/>
    <w:rsid w:val="002C08C2"/>
    <w:rsid w:val="002C2158"/>
    <w:rsid w:val="002F5FBD"/>
    <w:rsid w:val="003031D2"/>
    <w:rsid w:val="00311E7F"/>
    <w:rsid w:val="003536ED"/>
    <w:rsid w:val="00353A1C"/>
    <w:rsid w:val="00355391"/>
    <w:rsid w:val="0036597D"/>
    <w:rsid w:val="00392AD1"/>
    <w:rsid w:val="003A1C57"/>
    <w:rsid w:val="003B5BBD"/>
    <w:rsid w:val="003C700F"/>
    <w:rsid w:val="003E33C7"/>
    <w:rsid w:val="004271D6"/>
    <w:rsid w:val="00430231"/>
    <w:rsid w:val="0045573B"/>
    <w:rsid w:val="004901B0"/>
    <w:rsid w:val="004D533E"/>
    <w:rsid w:val="004E1053"/>
    <w:rsid w:val="004F127F"/>
    <w:rsid w:val="004F3F45"/>
    <w:rsid w:val="00502107"/>
    <w:rsid w:val="005024DE"/>
    <w:rsid w:val="00510DE3"/>
    <w:rsid w:val="00543040"/>
    <w:rsid w:val="005441B4"/>
    <w:rsid w:val="005A0BFF"/>
    <w:rsid w:val="005B6097"/>
    <w:rsid w:val="005E2E53"/>
    <w:rsid w:val="005E7652"/>
    <w:rsid w:val="00647249"/>
    <w:rsid w:val="00657FAD"/>
    <w:rsid w:val="0067283E"/>
    <w:rsid w:val="006A6624"/>
    <w:rsid w:val="006C3B09"/>
    <w:rsid w:val="006D0AA5"/>
    <w:rsid w:val="006F4AFA"/>
    <w:rsid w:val="00723790"/>
    <w:rsid w:val="007756FD"/>
    <w:rsid w:val="007A06CF"/>
    <w:rsid w:val="007B79E4"/>
    <w:rsid w:val="007C6B41"/>
    <w:rsid w:val="007C7D9B"/>
    <w:rsid w:val="007D7C66"/>
    <w:rsid w:val="007E2963"/>
    <w:rsid w:val="00811633"/>
    <w:rsid w:val="008128BA"/>
    <w:rsid w:val="00812DF4"/>
    <w:rsid w:val="00814C7F"/>
    <w:rsid w:val="008301C7"/>
    <w:rsid w:val="008467A8"/>
    <w:rsid w:val="008B7CE7"/>
    <w:rsid w:val="008C01AA"/>
    <w:rsid w:val="008C2B2E"/>
    <w:rsid w:val="008F0B96"/>
    <w:rsid w:val="0090666E"/>
    <w:rsid w:val="00915B76"/>
    <w:rsid w:val="0094048D"/>
    <w:rsid w:val="009536CE"/>
    <w:rsid w:val="00965EA1"/>
    <w:rsid w:val="00971E56"/>
    <w:rsid w:val="0098133A"/>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47FA0"/>
    <w:rsid w:val="00C74D09"/>
    <w:rsid w:val="00C913DB"/>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6D6A"/>
    <w:rsid w:val="00E160E1"/>
    <w:rsid w:val="00E36425"/>
    <w:rsid w:val="00E63EF0"/>
    <w:rsid w:val="00E749A3"/>
    <w:rsid w:val="00E76FC9"/>
    <w:rsid w:val="00E87C42"/>
    <w:rsid w:val="00EC4A4C"/>
    <w:rsid w:val="00F0111E"/>
    <w:rsid w:val="00F06225"/>
    <w:rsid w:val="00F7023F"/>
    <w:rsid w:val="00F72C24"/>
    <w:rsid w:val="00F86435"/>
    <w:rsid w:val="00F868EC"/>
    <w:rsid w:val="00F923EB"/>
    <w:rsid w:val="00FB74F6"/>
    <w:rsid w:val="00FC6EFF"/>
    <w:rsid w:val="00FD5CEA"/>
    <w:rsid w:val="00FE169A"/>
    <w:rsid w:val="0D806673"/>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uiPriority w:val="99"/>
    <w:rPr>
      <w:color w:val="0000FF"/>
      <w:u w:val="single"/>
    </w:rPr>
  </w:style>
  <w:style w:type="character" w:customStyle="1" w:styleId="12">
    <w:name w:val="页眉 Char"/>
    <w:basedOn w:val="10"/>
    <w:link w:val="5"/>
    <w:uiPriority w:val="99"/>
    <w:rPr>
      <w:sz w:val="18"/>
      <w:szCs w:val="18"/>
    </w:rPr>
  </w:style>
  <w:style w:type="character" w:customStyle="1" w:styleId="13">
    <w:name w:val="页脚 Char"/>
    <w:basedOn w:val="10"/>
    <w:link w:val="4"/>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2851</Words>
  <Characters>2913</Characters>
  <Lines>21</Lines>
  <Paragraphs>6</Paragraphs>
  <TotalTime>0</TotalTime>
  <ScaleCrop>false</ScaleCrop>
  <LinksUpToDate>false</LinksUpToDate>
  <CharactersWithSpaces>2924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2026-01-08T06:55:00Z</dcterms:created>
  <dc:creator>何烷桦</dc:creator>
  <cp:lastModifiedBy>伍卓坚</cp:lastModifiedBy>
  <dcterms:modified xsi:type="dcterms:W3CDTF">2026-01-12T02:43:33Z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BB8E0EF63A7B47228E6419AE6987C594_12</vt:lpwstr>
  </property>
  <property fmtid="{D5CDD505-2E9C-101B-9397-08002B2CF9AE}" pid="4" name="KSOTemplateDocerSaveRecord">
    <vt:lpwstr>eyJoZGlkIjoiMGFkYTIxNGRjNWRjZTg5NWIxMjI1N2QzNWQ4ZTgwYTQiLCJ1c2VySWQiOiIyMjY0NjUzODUifQ==</vt:lpwstr>
  </property>
</Properties>
</file>