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8D4E4">
      <w:pPr>
        <w:spacing w:line="360" w:lineRule="auto"/>
        <w:jc w:val="center"/>
      </w:pPr>
      <w:r>
        <w:rPr>
          <w:b/>
          <w:sz w:val="36"/>
        </w:rPr>
        <w:t>采购需求</w:t>
      </w:r>
    </w:p>
    <w:p w14:paraId="7987FC0A">
      <w:pPr>
        <w:spacing w:line="360" w:lineRule="auto"/>
        <w:rPr>
          <w:b/>
          <w:sz w:val="28"/>
        </w:rPr>
      </w:pPr>
      <w:r>
        <w:rPr>
          <w:b/>
          <w:sz w:val="28"/>
        </w:rPr>
        <w:t>一、项目概况：</w:t>
      </w:r>
    </w:p>
    <w:p w14:paraId="5134E201">
      <w:pPr>
        <w:spacing w:line="360" w:lineRule="auto"/>
        <w:ind w:firstLine="420"/>
      </w:pPr>
      <w:r>
        <w:rPr>
          <w:rFonts w:hint="eastAsia"/>
        </w:rPr>
        <w:t>本次采购内容为江门市妇幼保健院</w:t>
      </w:r>
      <w:r>
        <w:rPr>
          <w:rFonts w:hint="eastAsia"/>
          <w:b/>
        </w:rPr>
        <w:t>医疗设备项目（编号YL2515）院内采购项目</w:t>
      </w:r>
      <w:r>
        <w:rPr>
          <w:rFonts w:hint="eastAsia"/>
        </w:rPr>
        <w:t>（具体详见技术要求）。</w:t>
      </w:r>
    </w:p>
    <w:p w14:paraId="3CB6A4CF">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75C9F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0FDE1DFD">
            <w:pPr>
              <w:spacing w:line="360" w:lineRule="auto"/>
              <w:jc w:val="center"/>
            </w:pPr>
            <w:r>
              <w:rPr>
                <w:rFonts w:hint="eastAsia"/>
              </w:rPr>
              <w:t>项目编号</w:t>
            </w:r>
          </w:p>
        </w:tc>
        <w:tc>
          <w:tcPr>
            <w:tcW w:w="1701" w:type="dxa"/>
            <w:vAlign w:val="center"/>
          </w:tcPr>
          <w:p w14:paraId="38E16E52">
            <w:pPr>
              <w:spacing w:line="360" w:lineRule="auto"/>
              <w:jc w:val="center"/>
            </w:pPr>
            <w:r>
              <w:rPr>
                <w:rFonts w:hint="eastAsia"/>
              </w:rPr>
              <w:t>项目</w:t>
            </w:r>
            <w:r>
              <w:t>名称</w:t>
            </w:r>
          </w:p>
        </w:tc>
        <w:tc>
          <w:tcPr>
            <w:tcW w:w="1077" w:type="dxa"/>
            <w:vAlign w:val="center"/>
          </w:tcPr>
          <w:p w14:paraId="4E860EC5">
            <w:pPr>
              <w:spacing w:line="360" w:lineRule="auto"/>
              <w:jc w:val="center"/>
            </w:pPr>
            <w:r>
              <w:t>单位</w:t>
            </w:r>
          </w:p>
        </w:tc>
        <w:tc>
          <w:tcPr>
            <w:tcW w:w="1077" w:type="dxa"/>
            <w:vAlign w:val="center"/>
          </w:tcPr>
          <w:p w14:paraId="08930FD7">
            <w:pPr>
              <w:spacing w:line="360" w:lineRule="auto"/>
              <w:jc w:val="center"/>
            </w:pPr>
            <w:r>
              <w:t>数量</w:t>
            </w:r>
          </w:p>
        </w:tc>
        <w:tc>
          <w:tcPr>
            <w:tcW w:w="1077" w:type="dxa"/>
            <w:vAlign w:val="center"/>
          </w:tcPr>
          <w:p w14:paraId="5E00EFF4">
            <w:pPr>
              <w:spacing w:line="360" w:lineRule="auto"/>
              <w:jc w:val="center"/>
            </w:pPr>
            <w:r>
              <w:t>预算单价（</w:t>
            </w:r>
            <w:r>
              <w:rPr>
                <w:rFonts w:hint="eastAsia"/>
              </w:rPr>
              <w:t>万</w:t>
            </w:r>
            <w:r>
              <w:t>元）</w:t>
            </w:r>
          </w:p>
        </w:tc>
        <w:tc>
          <w:tcPr>
            <w:tcW w:w="1077" w:type="dxa"/>
            <w:vAlign w:val="center"/>
          </w:tcPr>
          <w:p w14:paraId="25A51351">
            <w:pPr>
              <w:spacing w:line="360" w:lineRule="auto"/>
              <w:jc w:val="center"/>
            </w:pPr>
            <w:r>
              <w:t>预算总价（</w:t>
            </w:r>
            <w:r>
              <w:rPr>
                <w:rFonts w:hint="eastAsia"/>
              </w:rPr>
              <w:t>万</w:t>
            </w:r>
            <w:r>
              <w:t>元）</w:t>
            </w:r>
          </w:p>
        </w:tc>
        <w:tc>
          <w:tcPr>
            <w:tcW w:w="1134" w:type="dxa"/>
            <w:vAlign w:val="center"/>
          </w:tcPr>
          <w:p w14:paraId="2603DB74">
            <w:pPr>
              <w:spacing w:line="360" w:lineRule="auto"/>
              <w:jc w:val="center"/>
              <w:rPr>
                <w:b/>
              </w:rPr>
            </w:pPr>
            <w:r>
              <w:rPr>
                <w:b/>
              </w:rPr>
              <w:t>技术要求</w:t>
            </w:r>
          </w:p>
        </w:tc>
      </w:tr>
      <w:tr w14:paraId="351F8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28256FAD">
            <w:pPr>
              <w:jc w:val="center"/>
              <w:rPr>
                <w:rFonts w:hint="default" w:eastAsiaTheme="minorEastAsia"/>
                <w:lang w:val="en-US" w:eastAsia="zh-CN"/>
              </w:rPr>
            </w:pPr>
            <w:r>
              <w:rPr>
                <w:rFonts w:hint="eastAsia"/>
              </w:rPr>
              <w:t>YL25</w:t>
            </w:r>
            <w:r>
              <w:rPr>
                <w:rFonts w:hint="eastAsia"/>
                <w:lang w:val="en-US" w:eastAsia="zh-CN"/>
              </w:rPr>
              <w:t>29</w:t>
            </w:r>
            <w:bookmarkStart w:id="0" w:name="_GoBack"/>
            <w:bookmarkEnd w:id="0"/>
          </w:p>
        </w:tc>
        <w:tc>
          <w:tcPr>
            <w:tcW w:w="1701" w:type="dxa"/>
            <w:vAlign w:val="center"/>
          </w:tcPr>
          <w:p w14:paraId="21CDF05C">
            <w:pPr>
              <w:jc w:val="center"/>
            </w:pPr>
            <w:r>
              <w:rPr>
                <w:rFonts w:hint="eastAsia"/>
              </w:rPr>
              <w:t>全自动毛细管电泳仪</w:t>
            </w:r>
          </w:p>
        </w:tc>
        <w:tc>
          <w:tcPr>
            <w:tcW w:w="1077" w:type="dxa"/>
            <w:vAlign w:val="center"/>
          </w:tcPr>
          <w:p w14:paraId="314AC8E3">
            <w:pPr>
              <w:jc w:val="center"/>
            </w:pPr>
            <w:r>
              <w:rPr>
                <w:rFonts w:hint="eastAsia"/>
              </w:rPr>
              <w:t>台</w:t>
            </w:r>
          </w:p>
        </w:tc>
        <w:tc>
          <w:tcPr>
            <w:tcW w:w="1077" w:type="dxa"/>
            <w:vAlign w:val="center"/>
          </w:tcPr>
          <w:p w14:paraId="0EB3806D">
            <w:pPr>
              <w:jc w:val="center"/>
            </w:pPr>
            <w:r>
              <w:rPr>
                <w:rFonts w:hint="eastAsia"/>
              </w:rPr>
              <w:t>1</w:t>
            </w:r>
          </w:p>
        </w:tc>
        <w:tc>
          <w:tcPr>
            <w:tcW w:w="1077" w:type="dxa"/>
            <w:vAlign w:val="center"/>
          </w:tcPr>
          <w:p w14:paraId="4E3B6CD0">
            <w:pPr>
              <w:jc w:val="center"/>
            </w:pPr>
            <w:r>
              <w:rPr>
                <w:rFonts w:hint="eastAsia"/>
              </w:rPr>
              <w:t>55</w:t>
            </w:r>
          </w:p>
        </w:tc>
        <w:tc>
          <w:tcPr>
            <w:tcW w:w="1077" w:type="dxa"/>
            <w:vAlign w:val="center"/>
          </w:tcPr>
          <w:p w14:paraId="4B340114">
            <w:pPr>
              <w:jc w:val="center"/>
            </w:pPr>
            <w:r>
              <w:rPr>
                <w:rFonts w:hint="eastAsia"/>
              </w:rPr>
              <w:t>55</w:t>
            </w:r>
          </w:p>
        </w:tc>
        <w:tc>
          <w:tcPr>
            <w:tcW w:w="1134" w:type="dxa"/>
            <w:vAlign w:val="center"/>
          </w:tcPr>
          <w:p w14:paraId="39EF3684">
            <w:pPr>
              <w:jc w:val="center"/>
            </w:pPr>
            <w:r>
              <w:rPr>
                <w:rFonts w:hint="eastAsia"/>
              </w:rPr>
              <w:t>详见附表一</w:t>
            </w:r>
          </w:p>
        </w:tc>
      </w:tr>
    </w:tbl>
    <w:p w14:paraId="6014D61D">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29360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201E45F1">
            <w:r>
              <w:t>参数性质</w:t>
            </w:r>
          </w:p>
        </w:tc>
        <w:tc>
          <w:tcPr>
            <w:tcW w:w="486" w:type="dxa"/>
          </w:tcPr>
          <w:p w14:paraId="564EC68C">
            <w:r>
              <w:t>序号</w:t>
            </w:r>
          </w:p>
        </w:tc>
        <w:tc>
          <w:tcPr>
            <w:tcW w:w="7500" w:type="dxa"/>
            <w:vAlign w:val="center"/>
          </w:tcPr>
          <w:p w14:paraId="3295828E">
            <w:pPr>
              <w:jc w:val="center"/>
            </w:pPr>
            <w:r>
              <w:t>具体技术(参数)要求</w:t>
            </w:r>
          </w:p>
        </w:tc>
      </w:tr>
      <w:tr w14:paraId="084B0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6EB128F3"/>
        </w:tc>
        <w:tc>
          <w:tcPr>
            <w:tcW w:w="486" w:type="dxa"/>
          </w:tcPr>
          <w:p w14:paraId="06106F7C">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1E32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c>
                <w:tcPr>
                  <w:tcW w:w="939" w:type="dxa"/>
                  <w:shd w:val="clear" w:color="auto" w:fill="FDE9D9" w:themeFill="accent6" w:themeFillTint="33"/>
                  <w:vAlign w:val="center"/>
                </w:tcPr>
                <w:p w14:paraId="17FD62E3">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28199352">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2C32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8A3F2E9">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kern w:val="0"/>
                      <w:sz w:val="24"/>
                    </w:rPr>
                    <w:t>1</w:t>
                  </w:r>
                </w:p>
              </w:tc>
              <w:tc>
                <w:tcPr>
                  <w:tcW w:w="6350" w:type="dxa"/>
                  <w:shd w:val="clear" w:color="auto" w:fill="FDE9D9" w:themeFill="accent6" w:themeFillTint="33"/>
                  <w:vAlign w:val="center"/>
                </w:tcPr>
                <w:p w14:paraId="6A9DFCEE">
                  <w:pPr>
                    <w:spacing w:line="240" w:lineRule="atLeast"/>
                    <w:rPr>
                      <w:rFonts w:cs="Times New Roman" w:asciiTheme="minorEastAsia" w:hAnsiTheme="minorEastAsia" w:eastAsiaTheme="minorEastAsia"/>
                      <w:kern w:val="0"/>
                      <w:sz w:val="24"/>
                    </w:rPr>
                  </w:pPr>
                  <w:r>
                    <w:rPr>
                      <w:rFonts w:hint="eastAsia" w:cs="Times New Roman" w:asciiTheme="minorEastAsia" w:hAnsiTheme="minorEastAsia" w:eastAsiaTheme="minorEastAsia"/>
                      <w:kern w:val="0"/>
                      <w:sz w:val="24"/>
                    </w:rPr>
                    <w:t>设备和试剂具有二类或以上医疗器械注册证。免费配套实验所需的质控品及稀释杯等耗材。</w:t>
                  </w:r>
                </w:p>
              </w:tc>
            </w:tr>
            <w:tr w14:paraId="43F3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047DED9">
                  <w:pPr>
                    <w:jc w:val="center"/>
                    <w:rPr>
                      <w:rFonts w:cs="宋体" w:asciiTheme="minorEastAsia" w:hAnsiTheme="minorEastAsia" w:eastAsiaTheme="minorEastAsia"/>
                      <w:b/>
                      <w:kern w:val="0"/>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kern w:val="0"/>
                      <w:sz w:val="24"/>
                    </w:rPr>
                    <w:t>2</w:t>
                  </w:r>
                </w:p>
              </w:tc>
              <w:tc>
                <w:tcPr>
                  <w:tcW w:w="6350" w:type="dxa"/>
                  <w:shd w:val="clear" w:color="auto" w:fill="FDE9D9" w:themeFill="accent6" w:themeFillTint="33"/>
                  <w:vAlign w:val="center"/>
                </w:tcPr>
                <w:p w14:paraId="7AE606A7">
                  <w:pPr>
                    <w:spacing w:line="240" w:lineRule="atLeast"/>
                    <w:rPr>
                      <w:rFonts w:cs="Times New Roman" w:asciiTheme="minorEastAsia" w:hAnsiTheme="minorEastAsia" w:eastAsiaTheme="minorEastAsia"/>
                      <w:kern w:val="0"/>
                      <w:sz w:val="24"/>
                    </w:rPr>
                  </w:pPr>
                  <w:r>
                    <w:rPr>
                      <w:rFonts w:hint="eastAsia" w:cs="Times New Roman" w:asciiTheme="minorEastAsia" w:hAnsiTheme="minorEastAsia" w:eastAsiaTheme="minorEastAsia"/>
                      <w:kern w:val="0"/>
                      <w:sz w:val="24"/>
                    </w:rPr>
                    <w:t>检测项目：血红蛋白。检测方法：毛细管电泳。</w:t>
                  </w:r>
                </w:p>
              </w:tc>
            </w:tr>
            <w:tr w14:paraId="235C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0B357F5">
                  <w:pPr>
                    <w:jc w:val="center"/>
                    <w:rPr>
                      <w:rFonts w:cs="Times New Roman"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3</w:t>
                  </w:r>
                </w:p>
              </w:tc>
              <w:tc>
                <w:tcPr>
                  <w:tcW w:w="6350" w:type="dxa"/>
                  <w:shd w:val="clear" w:color="auto" w:fill="FDE9D9" w:themeFill="accent6" w:themeFillTint="33"/>
                  <w:vAlign w:val="center"/>
                </w:tcPr>
                <w:p w14:paraId="12A1FF63">
                  <w:pPr>
                    <w:spacing w:line="240" w:lineRule="atLeast"/>
                    <w:rPr>
                      <w:rFonts w:cs="Times New Roman" w:asciiTheme="minorEastAsia" w:hAnsiTheme="minorEastAsia" w:eastAsiaTheme="minorEastAsia"/>
                      <w:kern w:val="0"/>
                      <w:sz w:val="24"/>
                    </w:rPr>
                  </w:pPr>
                  <w:r>
                    <w:rPr>
                      <w:rFonts w:hint="eastAsia" w:cs="Times New Roman" w:asciiTheme="minorEastAsia" w:hAnsiTheme="minorEastAsia" w:eastAsiaTheme="minorEastAsia"/>
                      <w:sz w:val="24"/>
                    </w:rPr>
                    <w:t>全自动检测：</w:t>
                  </w:r>
                  <w:r>
                    <w:rPr>
                      <w:rFonts w:cs="Times New Roman" w:asciiTheme="minorEastAsia" w:hAnsiTheme="minorEastAsia" w:eastAsiaTheme="minorEastAsia"/>
                      <w:sz w:val="24"/>
                    </w:rPr>
                    <w:t>原试管连续进样，</w:t>
                  </w:r>
                  <w:r>
                    <w:rPr>
                      <w:rFonts w:hint="eastAsia" w:cs="Times New Roman" w:asciiTheme="minorEastAsia" w:hAnsiTheme="minorEastAsia" w:eastAsiaTheme="minorEastAsia"/>
                      <w:sz w:val="24"/>
                    </w:rPr>
                    <w:t>带帽穿刺，</w:t>
                  </w:r>
                  <w:r>
                    <w:rPr>
                      <w:rFonts w:cs="Times New Roman" w:asciiTheme="minorEastAsia" w:hAnsiTheme="minorEastAsia" w:eastAsiaTheme="minorEastAsia"/>
                      <w:sz w:val="24"/>
                    </w:rPr>
                    <w:t>机内吸样稀释</w:t>
                  </w:r>
                  <w:r>
                    <w:rPr>
                      <w:rFonts w:hint="eastAsia" w:cs="Times New Roman" w:asciiTheme="minorEastAsia" w:hAnsiTheme="minorEastAsia" w:eastAsiaTheme="minorEastAsia"/>
                      <w:sz w:val="24"/>
                    </w:rPr>
                    <w:t>，自动混匀，</w:t>
                  </w:r>
                  <w:r>
                    <w:rPr>
                      <w:rFonts w:cs="Times New Roman" w:asciiTheme="minorEastAsia" w:hAnsiTheme="minorEastAsia" w:eastAsiaTheme="minorEastAsia"/>
                      <w:sz w:val="24"/>
                    </w:rPr>
                    <w:t>电泳全自动完成</w:t>
                  </w:r>
                  <w:r>
                    <w:rPr>
                      <w:rFonts w:hint="eastAsia" w:cs="Times New Roman" w:asciiTheme="minorEastAsia" w:hAnsiTheme="minorEastAsia" w:eastAsiaTheme="minorEastAsia"/>
                      <w:sz w:val="24"/>
                    </w:rPr>
                    <w:t>。</w:t>
                  </w:r>
                </w:p>
              </w:tc>
            </w:tr>
            <w:tr w14:paraId="123F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E0EC048">
                  <w:pPr>
                    <w:jc w:val="center"/>
                    <w:rPr>
                      <w:rFonts w:cs="Arial"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4</w:t>
                  </w:r>
                </w:p>
              </w:tc>
              <w:tc>
                <w:tcPr>
                  <w:tcW w:w="6350" w:type="dxa"/>
                  <w:shd w:val="clear" w:color="auto" w:fill="FDE9D9" w:themeFill="accent6" w:themeFillTint="33"/>
                  <w:vAlign w:val="center"/>
                </w:tcPr>
                <w:p w14:paraId="29FC601E">
                  <w:pPr>
                    <w:spacing w:line="240" w:lineRule="atLeast"/>
                    <w:rPr>
                      <w:rFonts w:cs="Times New Roman" w:asciiTheme="minorEastAsia" w:hAnsiTheme="minorEastAsia" w:eastAsiaTheme="minorEastAsia"/>
                      <w:kern w:val="0"/>
                      <w:sz w:val="24"/>
                    </w:rPr>
                  </w:pPr>
                  <w:r>
                    <w:rPr>
                      <w:rFonts w:hint="eastAsia" w:cs="Times New Roman" w:asciiTheme="minorEastAsia" w:hAnsiTheme="minorEastAsia" w:eastAsiaTheme="minorEastAsia"/>
                      <w:sz w:val="24"/>
                    </w:rPr>
                    <w:t>条码识别器：样品条形码识别、缓冲液条码识别、试剂瓶条码识别。</w:t>
                  </w:r>
                </w:p>
              </w:tc>
            </w:tr>
            <w:tr w14:paraId="3851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C134680">
                  <w:pPr>
                    <w:jc w:val="center"/>
                    <w:rPr>
                      <w:rFonts w:cs="Arial"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5</w:t>
                  </w:r>
                </w:p>
              </w:tc>
              <w:tc>
                <w:tcPr>
                  <w:tcW w:w="6350" w:type="dxa"/>
                  <w:shd w:val="clear" w:color="auto" w:fill="FDE9D9" w:themeFill="accent6" w:themeFillTint="33"/>
                  <w:vAlign w:val="center"/>
                </w:tcPr>
                <w:p w14:paraId="391A3161">
                  <w:pPr>
                    <w:spacing w:line="240" w:lineRule="atLeast"/>
                    <w:rPr>
                      <w:rFonts w:cs="Times New Roman" w:asciiTheme="minorEastAsia" w:hAnsiTheme="minorEastAsia" w:eastAsiaTheme="minorEastAsia"/>
                      <w:kern w:val="0"/>
                      <w:sz w:val="24"/>
                    </w:rPr>
                  </w:pPr>
                  <w:r>
                    <w:rPr>
                      <w:rFonts w:hint="eastAsia" w:cs="Times New Roman" w:asciiTheme="minorEastAsia" w:hAnsiTheme="minorEastAsia" w:eastAsiaTheme="minorEastAsia"/>
                      <w:kern w:val="0"/>
                      <w:sz w:val="24"/>
                    </w:rPr>
                    <w:t>软件系统：</w:t>
                  </w:r>
                  <w:r>
                    <w:rPr>
                      <w:rFonts w:hint="eastAsia" w:cs="Times New Roman" w:asciiTheme="minorEastAsia" w:hAnsiTheme="minorEastAsia" w:eastAsiaTheme="minorEastAsia"/>
                      <w:sz w:val="24"/>
                    </w:rPr>
                    <w:t>自动识别条带及计算百分比、量值等多样丰富的软件系统。承诺与医院信息系统对接，并承诺免费承担与临床信息系统接口费用。</w:t>
                  </w:r>
                </w:p>
              </w:tc>
            </w:tr>
            <w:tr w14:paraId="3F15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B20A0A7">
                  <w:pPr>
                    <w:jc w:val="center"/>
                    <w:rPr>
                      <w:rFonts w:cs="Arial"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6</w:t>
                  </w:r>
                </w:p>
              </w:tc>
              <w:tc>
                <w:tcPr>
                  <w:tcW w:w="6350" w:type="dxa"/>
                  <w:shd w:val="clear" w:color="auto" w:fill="FDE9D9" w:themeFill="accent6" w:themeFillTint="33"/>
                  <w:vAlign w:val="center"/>
                </w:tcPr>
                <w:p w14:paraId="3D132921">
                  <w:pPr>
                    <w:spacing w:line="240" w:lineRule="atLeast"/>
                    <w:rPr>
                      <w:rFonts w:cs="Times New Roman" w:asciiTheme="minorEastAsia" w:hAnsiTheme="minorEastAsia" w:eastAsiaTheme="minorEastAsia"/>
                      <w:kern w:val="0"/>
                      <w:sz w:val="24"/>
                    </w:rPr>
                  </w:pPr>
                  <w:r>
                    <w:rPr>
                      <w:rFonts w:hint="eastAsia" w:cs="Times New Roman" w:asciiTheme="minorEastAsia" w:hAnsiTheme="minorEastAsia" w:eastAsiaTheme="minorEastAsia"/>
                      <w:kern w:val="0"/>
                      <w:sz w:val="24"/>
                    </w:rPr>
                    <w:t>终身免费维护保养、维修（包括人工、更换零件）。每年免费提供校准及性能验证服务。</w:t>
                  </w:r>
                </w:p>
              </w:tc>
            </w:tr>
            <w:tr w14:paraId="55E5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BFAA4EC">
                  <w:pPr>
                    <w:jc w:val="center"/>
                    <w:rPr>
                      <w:rFonts w:cs="Arial"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7</w:t>
                  </w:r>
                </w:p>
              </w:tc>
              <w:tc>
                <w:tcPr>
                  <w:tcW w:w="6350" w:type="dxa"/>
                  <w:shd w:val="clear" w:color="auto" w:fill="FDE9D9" w:themeFill="accent6" w:themeFillTint="33"/>
                  <w:vAlign w:val="center"/>
                </w:tcPr>
                <w:p w14:paraId="0DF97751">
                  <w:pPr>
                    <w:spacing w:line="240" w:lineRule="atLeast"/>
                    <w:rPr>
                      <w:rFonts w:cs="Times New Roman" w:asciiTheme="minorEastAsia" w:hAnsiTheme="minorEastAsia" w:eastAsiaTheme="minorEastAsia"/>
                      <w:kern w:val="0"/>
                      <w:sz w:val="24"/>
                    </w:rPr>
                  </w:pPr>
                  <w:r>
                    <w:rPr>
                      <w:rFonts w:hint="eastAsia" w:cs="Times New Roman" w:asciiTheme="minorEastAsia" w:hAnsiTheme="minorEastAsia" w:eastAsiaTheme="minorEastAsia"/>
                      <w:kern w:val="0"/>
                      <w:sz w:val="24"/>
                    </w:rPr>
                    <w:t>检测通道：8通道，最大样本装载量100个以上。检测速度:</w:t>
                  </w:r>
                  <w:r>
                    <w:rPr>
                      <w:rFonts w:hint="eastAsia" w:cs="Times New Roman" w:asciiTheme="minorEastAsia" w:hAnsiTheme="minorEastAsia" w:eastAsiaTheme="minorEastAsia"/>
                      <w:sz w:val="24"/>
                    </w:rPr>
                    <w:t>40（</w:t>
                  </w:r>
                  <w:r>
                    <w:rPr>
                      <w:rFonts w:cs="Times New Roman" w:asciiTheme="minorEastAsia" w:hAnsiTheme="minorEastAsia" w:eastAsiaTheme="minorEastAsia"/>
                      <w:sz w:val="24"/>
                    </w:rPr>
                    <w:t>个</w:t>
                  </w:r>
                  <w:r>
                    <w:rPr>
                      <w:rFonts w:hint="eastAsia" w:cs="Times New Roman" w:asciiTheme="minorEastAsia" w:hAnsiTheme="minorEastAsia" w:eastAsiaTheme="minorEastAsia"/>
                      <w:sz w:val="24"/>
                    </w:rPr>
                    <w:t>/小时）以上。</w:t>
                  </w:r>
                </w:p>
              </w:tc>
            </w:tr>
            <w:tr w14:paraId="51D5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846B59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6350" w:type="dxa"/>
                  <w:shd w:val="clear" w:color="auto" w:fill="FDE9D9" w:themeFill="accent6" w:themeFillTint="33"/>
                  <w:vAlign w:val="center"/>
                </w:tcPr>
                <w:p w14:paraId="70A6C2DC">
                  <w:pPr>
                    <w:spacing w:line="240" w:lineRule="atLeast"/>
                    <w:rPr>
                      <w:rFonts w:cs="Times New Roman" w:asciiTheme="minorEastAsia" w:hAnsiTheme="minorEastAsia" w:eastAsiaTheme="minorEastAsia"/>
                      <w:kern w:val="0"/>
                      <w:sz w:val="24"/>
                    </w:rPr>
                  </w:pPr>
                  <w:r>
                    <w:rPr>
                      <w:rFonts w:hint="eastAsia" w:cs="Times New Roman" w:asciiTheme="minorEastAsia" w:hAnsiTheme="minorEastAsia" w:eastAsiaTheme="minorEastAsia"/>
                      <w:color w:val="000000"/>
                      <w:sz w:val="24"/>
                    </w:rPr>
                    <w:t>有电泳温控系统，控温精确度高</w:t>
                  </w:r>
                </w:p>
              </w:tc>
            </w:tr>
            <w:tr w14:paraId="33CF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C615BC5">
                  <w:pPr>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6350" w:type="dxa"/>
                  <w:shd w:val="clear" w:color="auto" w:fill="FDE9D9" w:themeFill="accent6" w:themeFillTint="33"/>
                  <w:vAlign w:val="center"/>
                </w:tcPr>
                <w:p w14:paraId="1DA70B70">
                  <w:pPr>
                    <w:spacing w:line="240" w:lineRule="atLeast"/>
                    <w:rPr>
                      <w:rFonts w:cs="Times New Roman" w:asciiTheme="minorEastAsia" w:hAnsiTheme="minorEastAsia" w:eastAsiaTheme="minorEastAsia"/>
                      <w:kern w:val="0"/>
                      <w:sz w:val="24"/>
                    </w:rPr>
                  </w:pPr>
                  <w:r>
                    <w:rPr>
                      <w:rFonts w:hint="eastAsia" w:cs="Times New Roman" w:asciiTheme="minorEastAsia" w:hAnsiTheme="minorEastAsia" w:eastAsiaTheme="minorEastAsia"/>
                      <w:color w:val="000000"/>
                      <w:sz w:val="24"/>
                    </w:rPr>
                    <w:t>毛细管直径及电泳结果分辨率：毛细管直径不大于30μm，结果分辨率高，对于常见异常血红蛋白</w:t>
                  </w:r>
                  <w:r>
                    <w:rPr>
                      <w:rFonts w:hint="eastAsia" w:cs="Arial Unicode MS" w:asciiTheme="minorEastAsia" w:hAnsiTheme="minorEastAsia" w:eastAsiaTheme="minorEastAsia"/>
                      <w:color w:val="000000"/>
                      <w:sz w:val="24"/>
                    </w:rPr>
                    <w:t>HbD、HbS、HbC和HbE</w:t>
                  </w:r>
                  <w:r>
                    <w:rPr>
                      <w:rFonts w:hint="eastAsia" w:cs="Times New Roman" w:asciiTheme="minorEastAsia" w:hAnsiTheme="minorEastAsia" w:eastAsiaTheme="minorEastAsia"/>
                      <w:color w:val="000000"/>
                      <w:sz w:val="24"/>
                    </w:rPr>
                    <w:t>等能清晰分离，能区分微量的Hb CS、 Hb Barts</w:t>
                  </w:r>
                </w:p>
              </w:tc>
            </w:tr>
            <w:tr w14:paraId="5136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22BA69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6350" w:type="dxa"/>
                  <w:shd w:val="clear" w:color="auto" w:fill="FDE9D9" w:themeFill="accent6" w:themeFillTint="33"/>
                  <w:vAlign w:val="center"/>
                </w:tcPr>
                <w:p w14:paraId="107DEF3E">
                  <w:pPr>
                    <w:spacing w:line="240" w:lineRule="atLeast"/>
                    <w:rPr>
                      <w:rFonts w:cs="Times New Roman" w:asciiTheme="minorEastAsia" w:hAnsiTheme="minorEastAsia" w:eastAsiaTheme="minorEastAsia"/>
                      <w:kern w:val="0"/>
                      <w:sz w:val="24"/>
                    </w:rPr>
                  </w:pPr>
                  <w:r>
                    <w:rPr>
                      <w:rFonts w:hint="eastAsia" w:cs="Times New Roman" w:asciiTheme="minorEastAsia" w:hAnsiTheme="minorEastAsia" w:eastAsiaTheme="minorEastAsia"/>
                      <w:kern w:val="0"/>
                      <w:sz w:val="24"/>
                    </w:rPr>
                    <w:t>语言系统：</w:t>
                  </w:r>
                  <w:r>
                    <w:rPr>
                      <w:rFonts w:hint="eastAsia" w:cs="Times New Roman" w:asciiTheme="minorEastAsia" w:hAnsiTheme="minorEastAsia" w:eastAsiaTheme="minorEastAsia"/>
                      <w:sz w:val="24"/>
                    </w:rPr>
                    <w:t>全中文操作系统，图谱浏览、注解、帮助教程均为中文。</w:t>
                  </w:r>
                </w:p>
              </w:tc>
            </w:tr>
          </w:tbl>
          <w:p w14:paraId="4251A075">
            <w:pPr>
              <w:spacing w:line="360" w:lineRule="auto"/>
            </w:pPr>
          </w:p>
        </w:tc>
      </w:tr>
      <w:tr w14:paraId="48346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7D6A69CE"/>
        </w:tc>
        <w:tc>
          <w:tcPr>
            <w:tcW w:w="486" w:type="dxa"/>
          </w:tcPr>
          <w:p w14:paraId="4DB22E12">
            <w:r>
              <w:rPr>
                <w:rFonts w:hint="eastAsia"/>
              </w:rPr>
              <w:t>2</w:t>
            </w:r>
          </w:p>
        </w:tc>
        <w:tc>
          <w:tcPr>
            <w:tcW w:w="7500" w:type="dxa"/>
          </w:tcPr>
          <w:p w14:paraId="2DAEF499">
            <w:pPr>
              <w:spacing w:line="360" w:lineRule="auto"/>
              <w:jc w:val="left"/>
            </w:pPr>
            <w:r>
              <w:rPr>
                <w:rFonts w:hint="eastAsia"/>
              </w:rPr>
              <w:t>货物要求：</w:t>
            </w:r>
          </w:p>
          <w:p w14:paraId="47AD3260">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59BD0A39">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3C3E3E67">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59977AD1">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096190AC">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2CB3E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03FFE61A">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6226878A">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6AFAA7BA">
      <w:pPr>
        <w:pStyle w:val="7"/>
        <w:ind w:left="0" w:leftChars="0" w:firstLine="0" w:firstLineChars="0"/>
      </w:pPr>
    </w:p>
    <w:p w14:paraId="7997D5D2">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5C8A6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1AD1BD1">
            <w:pPr>
              <w:spacing w:line="360" w:lineRule="auto"/>
            </w:pPr>
            <w:r>
              <w:rPr>
                <w:rFonts w:hint="eastAsia"/>
              </w:rPr>
              <w:t>① 供货</w:t>
            </w:r>
            <w:r>
              <w:t>时间</w:t>
            </w:r>
          </w:p>
        </w:tc>
        <w:tc>
          <w:tcPr>
            <w:tcW w:w="6663" w:type="dxa"/>
          </w:tcPr>
          <w:p w14:paraId="24C91FBD">
            <w:pPr>
              <w:spacing w:line="360" w:lineRule="auto"/>
            </w:pPr>
            <w:r>
              <w:rPr>
                <w:rFonts w:hint="eastAsia"/>
              </w:rPr>
              <w:t>合同签订生效后30个日历天内，完成到货安装调试并提交采购人试用。</w:t>
            </w:r>
          </w:p>
        </w:tc>
      </w:tr>
      <w:tr w14:paraId="3BF70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DFE2B02">
            <w:pPr>
              <w:spacing w:line="360" w:lineRule="auto"/>
            </w:pPr>
            <w:r>
              <w:rPr>
                <w:rFonts w:hint="eastAsia"/>
              </w:rPr>
              <w:t>② 供货</w:t>
            </w:r>
            <w:r>
              <w:t>地点</w:t>
            </w:r>
          </w:p>
        </w:tc>
        <w:tc>
          <w:tcPr>
            <w:tcW w:w="6663" w:type="dxa"/>
          </w:tcPr>
          <w:p w14:paraId="6453D4E1">
            <w:pPr>
              <w:spacing w:line="360" w:lineRule="auto"/>
            </w:pPr>
            <w:r>
              <w:rPr>
                <w:rFonts w:hint="eastAsia"/>
                <w:color w:val="000000" w:themeColor="text1"/>
                <w14:textFill>
                  <w14:solidFill>
                    <w14:schemeClr w14:val="tx1"/>
                  </w14:solidFill>
                </w14:textFill>
              </w:rPr>
              <w:t>采购人</w:t>
            </w:r>
            <w:r>
              <w:t>指定地点</w:t>
            </w:r>
          </w:p>
        </w:tc>
      </w:tr>
      <w:tr w14:paraId="4EDC1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44AE8699">
            <w:pPr>
              <w:spacing w:line="360" w:lineRule="auto"/>
            </w:pPr>
            <w:r>
              <w:rPr>
                <w:rFonts w:hint="eastAsia"/>
              </w:rPr>
              <w:t xml:space="preserve">③ </w:t>
            </w:r>
            <w:r>
              <w:t>付款方式</w:t>
            </w:r>
          </w:p>
        </w:tc>
        <w:tc>
          <w:tcPr>
            <w:tcW w:w="6663" w:type="dxa"/>
          </w:tcPr>
          <w:p w14:paraId="1AB55F56">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011A00C2">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02721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593E9A8">
            <w:pPr>
              <w:spacing w:line="360" w:lineRule="auto"/>
            </w:pPr>
            <w:r>
              <w:rPr>
                <w:rFonts w:hint="eastAsia"/>
              </w:rPr>
              <w:t xml:space="preserve">④ </w:t>
            </w:r>
            <w:r>
              <w:t>验收要求</w:t>
            </w:r>
          </w:p>
        </w:tc>
        <w:tc>
          <w:tcPr>
            <w:tcW w:w="6663" w:type="dxa"/>
          </w:tcPr>
          <w:p w14:paraId="6A7B03E9">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0426A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48B02D0">
            <w:pPr>
              <w:spacing w:line="360" w:lineRule="auto"/>
            </w:pPr>
            <w:r>
              <w:rPr>
                <w:rFonts w:hint="eastAsia"/>
              </w:rPr>
              <w:t xml:space="preserve">⑤ </w:t>
            </w:r>
            <w:r>
              <w:t>其他</w:t>
            </w:r>
            <w:r>
              <w:rPr>
                <w:rFonts w:hint="eastAsia"/>
              </w:rPr>
              <w:t>要求</w:t>
            </w:r>
          </w:p>
        </w:tc>
        <w:tc>
          <w:tcPr>
            <w:tcW w:w="6663" w:type="dxa"/>
          </w:tcPr>
          <w:p w14:paraId="3EBEA775">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0733F43E">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5D8528D2">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272F0BC6">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5D6F9DE0">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6D157ACA">
            <w:pPr>
              <w:spacing w:line="360" w:lineRule="auto"/>
              <w:jc w:val="left"/>
              <w:rPr>
                <w:bCs/>
                <w:szCs w:val="21"/>
              </w:rPr>
            </w:pPr>
            <w:r>
              <w:rPr>
                <w:rFonts w:hint="eastAsia"/>
                <w:bCs/>
                <w:szCs w:val="21"/>
              </w:rPr>
              <w:t>（3）承担设备首次计量校准费用。</w:t>
            </w:r>
          </w:p>
          <w:p w14:paraId="5AC75F93">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65E9EB9F">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0745536E">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8595D"/>
    <w:rsid w:val="000A2591"/>
    <w:rsid w:val="000C2191"/>
    <w:rsid w:val="000C2559"/>
    <w:rsid w:val="000C7E78"/>
    <w:rsid w:val="000F2543"/>
    <w:rsid w:val="000F2734"/>
    <w:rsid w:val="000F75BA"/>
    <w:rsid w:val="00111C33"/>
    <w:rsid w:val="00140B25"/>
    <w:rsid w:val="0019461C"/>
    <w:rsid w:val="00197661"/>
    <w:rsid w:val="001A350B"/>
    <w:rsid w:val="001B20EF"/>
    <w:rsid w:val="001C10CE"/>
    <w:rsid w:val="001D52B0"/>
    <w:rsid w:val="001D5C7E"/>
    <w:rsid w:val="001F4128"/>
    <w:rsid w:val="002226A7"/>
    <w:rsid w:val="00232E4B"/>
    <w:rsid w:val="002404B3"/>
    <w:rsid w:val="00260911"/>
    <w:rsid w:val="002C2158"/>
    <w:rsid w:val="003031D2"/>
    <w:rsid w:val="00311E7F"/>
    <w:rsid w:val="00321920"/>
    <w:rsid w:val="003434A9"/>
    <w:rsid w:val="003536ED"/>
    <w:rsid w:val="00353A1C"/>
    <w:rsid w:val="00355391"/>
    <w:rsid w:val="00392AD1"/>
    <w:rsid w:val="003A1C57"/>
    <w:rsid w:val="003B5BBD"/>
    <w:rsid w:val="003C700F"/>
    <w:rsid w:val="003E33C7"/>
    <w:rsid w:val="004271D6"/>
    <w:rsid w:val="00430231"/>
    <w:rsid w:val="00450D10"/>
    <w:rsid w:val="0045573B"/>
    <w:rsid w:val="004901B0"/>
    <w:rsid w:val="004936D6"/>
    <w:rsid w:val="004D533E"/>
    <w:rsid w:val="004E1053"/>
    <w:rsid w:val="004F127F"/>
    <w:rsid w:val="004F2F31"/>
    <w:rsid w:val="004F3F45"/>
    <w:rsid w:val="004F7216"/>
    <w:rsid w:val="00502107"/>
    <w:rsid w:val="005024DE"/>
    <w:rsid w:val="00510DE3"/>
    <w:rsid w:val="00543040"/>
    <w:rsid w:val="005441B4"/>
    <w:rsid w:val="005B6097"/>
    <w:rsid w:val="005E2E53"/>
    <w:rsid w:val="005E3F92"/>
    <w:rsid w:val="005E7652"/>
    <w:rsid w:val="00647249"/>
    <w:rsid w:val="00657FAD"/>
    <w:rsid w:val="0067283E"/>
    <w:rsid w:val="006A6624"/>
    <w:rsid w:val="006B6ACD"/>
    <w:rsid w:val="006C3B09"/>
    <w:rsid w:val="006D0AA5"/>
    <w:rsid w:val="00723790"/>
    <w:rsid w:val="00732BF9"/>
    <w:rsid w:val="007756FD"/>
    <w:rsid w:val="007A06CF"/>
    <w:rsid w:val="007B79E4"/>
    <w:rsid w:val="007C7D9B"/>
    <w:rsid w:val="007D7C66"/>
    <w:rsid w:val="007E2963"/>
    <w:rsid w:val="00811633"/>
    <w:rsid w:val="008128BA"/>
    <w:rsid w:val="00812DF4"/>
    <w:rsid w:val="00814C7F"/>
    <w:rsid w:val="008301C7"/>
    <w:rsid w:val="008467A8"/>
    <w:rsid w:val="008B7CE7"/>
    <w:rsid w:val="008C01AA"/>
    <w:rsid w:val="008C2B2E"/>
    <w:rsid w:val="008F0B96"/>
    <w:rsid w:val="00904A14"/>
    <w:rsid w:val="0090666E"/>
    <w:rsid w:val="00915B76"/>
    <w:rsid w:val="009536CE"/>
    <w:rsid w:val="00965EA1"/>
    <w:rsid w:val="00971E56"/>
    <w:rsid w:val="0098133A"/>
    <w:rsid w:val="009906BE"/>
    <w:rsid w:val="009967B2"/>
    <w:rsid w:val="009A5096"/>
    <w:rsid w:val="009B1881"/>
    <w:rsid w:val="009C06ED"/>
    <w:rsid w:val="00A2387F"/>
    <w:rsid w:val="00A41983"/>
    <w:rsid w:val="00AB5A5A"/>
    <w:rsid w:val="00AC2AAE"/>
    <w:rsid w:val="00AD0C59"/>
    <w:rsid w:val="00AE18BB"/>
    <w:rsid w:val="00AF0FE7"/>
    <w:rsid w:val="00B0212A"/>
    <w:rsid w:val="00B15BC2"/>
    <w:rsid w:val="00B51D64"/>
    <w:rsid w:val="00B54242"/>
    <w:rsid w:val="00B631E1"/>
    <w:rsid w:val="00BA2AD8"/>
    <w:rsid w:val="00BC72F0"/>
    <w:rsid w:val="00BD4999"/>
    <w:rsid w:val="00C30EC5"/>
    <w:rsid w:val="00C74D09"/>
    <w:rsid w:val="00C913DB"/>
    <w:rsid w:val="00CB30B7"/>
    <w:rsid w:val="00CC3F01"/>
    <w:rsid w:val="00CE35EB"/>
    <w:rsid w:val="00CF72DC"/>
    <w:rsid w:val="00D00AED"/>
    <w:rsid w:val="00D00FE5"/>
    <w:rsid w:val="00D049EF"/>
    <w:rsid w:val="00D1694B"/>
    <w:rsid w:val="00D2439D"/>
    <w:rsid w:val="00D32C33"/>
    <w:rsid w:val="00D548CE"/>
    <w:rsid w:val="00D54911"/>
    <w:rsid w:val="00D55C95"/>
    <w:rsid w:val="00D727CB"/>
    <w:rsid w:val="00D74460"/>
    <w:rsid w:val="00D8671A"/>
    <w:rsid w:val="00DA08FA"/>
    <w:rsid w:val="00DB7160"/>
    <w:rsid w:val="00DE3C72"/>
    <w:rsid w:val="00E06D6A"/>
    <w:rsid w:val="00E160E1"/>
    <w:rsid w:val="00E36425"/>
    <w:rsid w:val="00E63EF0"/>
    <w:rsid w:val="00E749A3"/>
    <w:rsid w:val="00E76FC9"/>
    <w:rsid w:val="00E87C42"/>
    <w:rsid w:val="00EC4A4C"/>
    <w:rsid w:val="00F0111E"/>
    <w:rsid w:val="00F06225"/>
    <w:rsid w:val="00F7023F"/>
    <w:rsid w:val="00F72C24"/>
    <w:rsid w:val="00F86435"/>
    <w:rsid w:val="00F868EC"/>
    <w:rsid w:val="00FB74F6"/>
    <w:rsid w:val="00FC6EFF"/>
    <w:rsid w:val="00FD5CEA"/>
    <w:rsid w:val="00FE169A"/>
    <w:rsid w:val="47256549"/>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semiHidden/>
    <w:unhideWhenUsed/>
    <w:uiPriority w:val="99"/>
    <w:pPr>
      <w:spacing w:after="120"/>
      <w:ind w:left="420" w:leftChars="200"/>
    </w:pPr>
  </w:style>
  <w:style w:type="paragraph" w:styleId="3">
    <w:name w:val="Balloon Text"/>
    <w:basedOn w:val="1"/>
    <w:link w:val="16"/>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uiPriority w:val="99"/>
    <w:rPr>
      <w:color w:val="0000FF"/>
      <w:u w:val="single"/>
    </w:rPr>
  </w:style>
  <w:style w:type="character" w:customStyle="1" w:styleId="12">
    <w:name w:val="页眉 Char"/>
    <w:basedOn w:val="10"/>
    <w:link w:val="5"/>
    <w:uiPriority w:val="99"/>
    <w:rPr>
      <w:sz w:val="18"/>
      <w:szCs w:val="18"/>
    </w:rPr>
  </w:style>
  <w:style w:type="character" w:customStyle="1" w:styleId="13">
    <w:name w:val="页脚 Char"/>
    <w:basedOn w:val="10"/>
    <w:link w:val="4"/>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2845</Words>
  <Characters>2908</Characters>
  <Lines>21</Lines>
  <Paragraphs>6</Paragraphs>
  <TotalTime>12</TotalTime>
  <ScaleCrop>false</ScaleCrop>
  <LinksUpToDate>false</LinksUpToDate>
  <CharactersWithSpaces>2921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2025-12-17T04:07:00Z</dcterms:created>
  <dc:creator>何烷桦</dc:creator>
  <cp:lastModifiedBy>伍卓坚</cp:lastModifiedBy>
  <dcterms:modified xsi:type="dcterms:W3CDTF">2025-12-24T16:55:05Z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90028FB8EA0E4E2E9CB2DC2D0C92505F_13</vt:lpwstr>
  </property>
  <property fmtid="{D5CDD505-2E9C-101B-9397-08002B2CF9AE}" pid="4" name="KSOTemplateDocerSaveRecord">
    <vt:lpwstr>eyJoZGlkIjoiYTUxMDM2ZmRjMmE2ZWY4NmMzMzJiYTVkYzk3ZjQ2MjciLCJ1c2VySWQiOiIyMjY0NjUzODUifQ==</vt:lpwstr>
  </property>
</Properties>
</file>