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2C523">
      <w:pPr>
        <w:spacing w:line="360" w:lineRule="auto"/>
        <w:jc w:val="center"/>
      </w:pPr>
      <w:r>
        <w:rPr>
          <w:b/>
          <w:sz w:val="36"/>
        </w:rPr>
        <w:t>采购需求</w:t>
      </w:r>
    </w:p>
    <w:p w14:paraId="7899B8C0">
      <w:pPr>
        <w:spacing w:line="360" w:lineRule="auto"/>
        <w:rPr>
          <w:b/>
          <w:sz w:val="28"/>
        </w:rPr>
      </w:pPr>
      <w:r>
        <w:rPr>
          <w:b/>
          <w:sz w:val="28"/>
        </w:rPr>
        <w:t>一、项目概况：</w:t>
      </w:r>
    </w:p>
    <w:p w14:paraId="6D17711A">
      <w:pPr>
        <w:spacing w:line="360" w:lineRule="auto"/>
        <w:ind w:firstLine="420"/>
      </w:pPr>
      <w:r>
        <w:rPr>
          <w:rFonts w:hint="eastAsia"/>
        </w:rPr>
        <w:t>本次采购内容为江门市妇幼保健院</w:t>
      </w:r>
      <w:r>
        <w:rPr>
          <w:rFonts w:hint="eastAsia"/>
          <w:b/>
        </w:rPr>
        <w:t>医疗设备项目（编号YL2516）院内采购项目</w:t>
      </w:r>
      <w:r>
        <w:rPr>
          <w:rFonts w:hint="eastAsia"/>
        </w:rPr>
        <w:t>（具体详见技术要求）。</w:t>
      </w:r>
    </w:p>
    <w:p w14:paraId="17141C60">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73CB7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7424F66C">
            <w:pPr>
              <w:spacing w:line="360" w:lineRule="auto"/>
              <w:jc w:val="center"/>
            </w:pPr>
            <w:r>
              <w:rPr>
                <w:rFonts w:hint="eastAsia"/>
              </w:rPr>
              <w:t>项目编号</w:t>
            </w:r>
          </w:p>
        </w:tc>
        <w:tc>
          <w:tcPr>
            <w:tcW w:w="1701" w:type="dxa"/>
            <w:vAlign w:val="center"/>
          </w:tcPr>
          <w:p w14:paraId="204ED4C9">
            <w:pPr>
              <w:spacing w:line="360" w:lineRule="auto"/>
              <w:jc w:val="center"/>
            </w:pPr>
            <w:r>
              <w:rPr>
                <w:rFonts w:hint="eastAsia"/>
              </w:rPr>
              <w:t>项目</w:t>
            </w:r>
            <w:r>
              <w:t>名称</w:t>
            </w:r>
          </w:p>
        </w:tc>
        <w:tc>
          <w:tcPr>
            <w:tcW w:w="1077" w:type="dxa"/>
            <w:vAlign w:val="center"/>
          </w:tcPr>
          <w:p w14:paraId="15A03EAF">
            <w:pPr>
              <w:spacing w:line="360" w:lineRule="auto"/>
              <w:jc w:val="center"/>
            </w:pPr>
            <w:r>
              <w:t>单位</w:t>
            </w:r>
          </w:p>
        </w:tc>
        <w:tc>
          <w:tcPr>
            <w:tcW w:w="1077" w:type="dxa"/>
            <w:vAlign w:val="center"/>
          </w:tcPr>
          <w:p w14:paraId="4B5803A1">
            <w:pPr>
              <w:spacing w:line="360" w:lineRule="auto"/>
              <w:jc w:val="center"/>
            </w:pPr>
            <w:r>
              <w:t>数量</w:t>
            </w:r>
          </w:p>
        </w:tc>
        <w:tc>
          <w:tcPr>
            <w:tcW w:w="1077" w:type="dxa"/>
            <w:vAlign w:val="center"/>
          </w:tcPr>
          <w:p w14:paraId="4392BCA2">
            <w:pPr>
              <w:spacing w:line="360" w:lineRule="auto"/>
              <w:jc w:val="center"/>
            </w:pPr>
            <w:r>
              <w:t>预算单价（</w:t>
            </w:r>
            <w:r>
              <w:rPr>
                <w:rFonts w:hint="eastAsia"/>
              </w:rPr>
              <w:t>万</w:t>
            </w:r>
            <w:r>
              <w:t>元）</w:t>
            </w:r>
          </w:p>
        </w:tc>
        <w:tc>
          <w:tcPr>
            <w:tcW w:w="1077" w:type="dxa"/>
            <w:vAlign w:val="center"/>
          </w:tcPr>
          <w:p w14:paraId="4C7BBA2F">
            <w:pPr>
              <w:spacing w:line="360" w:lineRule="auto"/>
              <w:jc w:val="center"/>
            </w:pPr>
            <w:r>
              <w:t>预算总价（</w:t>
            </w:r>
            <w:r>
              <w:rPr>
                <w:rFonts w:hint="eastAsia"/>
              </w:rPr>
              <w:t>万</w:t>
            </w:r>
            <w:r>
              <w:t>元）</w:t>
            </w:r>
          </w:p>
        </w:tc>
        <w:tc>
          <w:tcPr>
            <w:tcW w:w="1134" w:type="dxa"/>
            <w:vAlign w:val="center"/>
          </w:tcPr>
          <w:p w14:paraId="562676A0">
            <w:pPr>
              <w:spacing w:line="360" w:lineRule="auto"/>
              <w:jc w:val="center"/>
              <w:rPr>
                <w:b/>
              </w:rPr>
            </w:pPr>
            <w:r>
              <w:rPr>
                <w:b/>
              </w:rPr>
              <w:t>技术要求</w:t>
            </w:r>
          </w:p>
        </w:tc>
      </w:tr>
      <w:tr w14:paraId="6FA27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1203F51">
            <w:pPr>
              <w:jc w:val="center"/>
              <w:rPr>
                <w:rFonts w:hint="default" w:eastAsiaTheme="minorEastAsia"/>
                <w:lang w:val="en-US" w:eastAsia="zh-CN"/>
              </w:rPr>
            </w:pPr>
            <w:bookmarkStart w:id="0" w:name="_GoBack" w:colFirst="0" w:colLast="6"/>
            <w:r>
              <w:rPr>
                <w:rFonts w:hint="eastAsia"/>
              </w:rPr>
              <w:t>YL25</w:t>
            </w:r>
            <w:r>
              <w:rPr>
                <w:rFonts w:hint="eastAsia"/>
                <w:lang w:val="en-US" w:eastAsia="zh-CN"/>
              </w:rPr>
              <w:t>26</w:t>
            </w:r>
          </w:p>
        </w:tc>
        <w:tc>
          <w:tcPr>
            <w:tcW w:w="1701" w:type="dxa"/>
            <w:vAlign w:val="center"/>
          </w:tcPr>
          <w:p w14:paraId="04E456D2">
            <w:pPr>
              <w:jc w:val="center"/>
            </w:pPr>
            <w:r>
              <w:rPr>
                <w:rFonts w:hint="eastAsia"/>
              </w:rPr>
              <w:t>射频消融系统（高频手术设备）</w:t>
            </w:r>
          </w:p>
        </w:tc>
        <w:tc>
          <w:tcPr>
            <w:tcW w:w="1077" w:type="dxa"/>
            <w:vAlign w:val="center"/>
          </w:tcPr>
          <w:p w14:paraId="02DE3BF8">
            <w:pPr>
              <w:jc w:val="center"/>
            </w:pPr>
            <w:r>
              <w:rPr>
                <w:rFonts w:hint="eastAsia"/>
              </w:rPr>
              <w:t>台</w:t>
            </w:r>
          </w:p>
        </w:tc>
        <w:tc>
          <w:tcPr>
            <w:tcW w:w="1077" w:type="dxa"/>
            <w:vAlign w:val="center"/>
          </w:tcPr>
          <w:p w14:paraId="2A0D465F">
            <w:pPr>
              <w:jc w:val="center"/>
            </w:pPr>
            <w:r>
              <w:rPr>
                <w:rFonts w:hint="eastAsia"/>
              </w:rPr>
              <w:t>1</w:t>
            </w:r>
          </w:p>
        </w:tc>
        <w:tc>
          <w:tcPr>
            <w:tcW w:w="1077" w:type="dxa"/>
            <w:vAlign w:val="center"/>
          </w:tcPr>
          <w:p w14:paraId="37749DA5">
            <w:pPr>
              <w:jc w:val="center"/>
            </w:pPr>
            <w:r>
              <w:rPr>
                <w:rFonts w:hint="eastAsia"/>
              </w:rPr>
              <w:t>0.5</w:t>
            </w:r>
          </w:p>
        </w:tc>
        <w:tc>
          <w:tcPr>
            <w:tcW w:w="1077" w:type="dxa"/>
            <w:vAlign w:val="center"/>
          </w:tcPr>
          <w:p w14:paraId="2EC6F24F">
            <w:pPr>
              <w:jc w:val="center"/>
            </w:pPr>
            <w:r>
              <w:rPr>
                <w:rFonts w:hint="eastAsia"/>
              </w:rPr>
              <w:t>0.5</w:t>
            </w:r>
          </w:p>
        </w:tc>
        <w:tc>
          <w:tcPr>
            <w:tcW w:w="1134" w:type="dxa"/>
            <w:vAlign w:val="center"/>
          </w:tcPr>
          <w:p w14:paraId="305F7E2F">
            <w:pPr>
              <w:jc w:val="center"/>
            </w:pPr>
            <w:r>
              <w:rPr>
                <w:rFonts w:hint="eastAsia"/>
              </w:rPr>
              <w:t>详见附表一</w:t>
            </w:r>
          </w:p>
        </w:tc>
      </w:tr>
      <w:bookmarkEnd w:id="0"/>
    </w:tbl>
    <w:p w14:paraId="093DEC77">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3DE35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E0B4794">
            <w:r>
              <w:t>参数性质</w:t>
            </w:r>
          </w:p>
        </w:tc>
        <w:tc>
          <w:tcPr>
            <w:tcW w:w="486" w:type="dxa"/>
          </w:tcPr>
          <w:p w14:paraId="080C5027">
            <w:r>
              <w:t>序号</w:t>
            </w:r>
          </w:p>
        </w:tc>
        <w:tc>
          <w:tcPr>
            <w:tcW w:w="7500" w:type="dxa"/>
            <w:vAlign w:val="center"/>
          </w:tcPr>
          <w:p w14:paraId="7D6C79A2">
            <w:pPr>
              <w:jc w:val="center"/>
            </w:pPr>
            <w:r>
              <w:t>具体技术(参数)要求</w:t>
            </w:r>
          </w:p>
        </w:tc>
      </w:tr>
      <w:tr w14:paraId="137F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248A603"/>
        </w:tc>
        <w:tc>
          <w:tcPr>
            <w:tcW w:w="486" w:type="dxa"/>
          </w:tcPr>
          <w:p w14:paraId="3A159901">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0491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3351874F">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6040A224">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1F3B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D21CE1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14:paraId="14DC66C4">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有效机制：预防手术过度消融，治疗过程自动监测与控制，治疗完毕自动报警；抑制电弧产生，防止组织干结与焦化，避免组织产生焦痂</w:t>
                  </w:r>
                </w:p>
              </w:tc>
            </w:tr>
            <w:tr w14:paraId="279D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157FC09">
                  <w:pPr>
                    <w:jc w:val="center"/>
                    <w:rPr>
                      <w:rFonts w:cs="宋体" w:asciiTheme="minorEastAsia" w:hAnsiTheme="minorEastAsia" w:eastAsiaTheme="minorEastAsia"/>
                      <w:b/>
                      <w:kern w:val="0"/>
                      <w:sz w:val="24"/>
                    </w:rPr>
                  </w:pPr>
                  <w:r>
                    <w:rPr>
                      <w:rFonts w:hint="eastAsia" w:eastAsia="宋体" w:cs="Times New Roman" w:asciiTheme="minorEastAsia" w:hAnsiTheme="minorEastAsia"/>
                      <w:b/>
                      <w:kern w:val="0"/>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14:paraId="3F8FB116">
                  <w:pPr>
                    <w:spacing w:line="360" w:lineRule="auto"/>
                    <w:rPr>
                      <w:rFonts w:cs="Times New Roman" w:asciiTheme="minorEastAsia" w:hAnsiTheme="minorEastAsia" w:eastAsiaTheme="minorEastAsia"/>
                      <w:sz w:val="24"/>
                    </w:rPr>
                  </w:pPr>
                  <w:r>
                    <w:rPr>
                      <w:rFonts w:hint="eastAsia" w:ascii="宋体" w:hAnsi="宋体" w:eastAsia="宋体" w:cs="宋体"/>
                      <w:sz w:val="24"/>
                    </w:rPr>
                    <w:t>阻抗百分比范围：100%～999%</w:t>
                  </w:r>
                </w:p>
              </w:tc>
            </w:tr>
            <w:tr w14:paraId="3198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0BDEC00">
                  <w:pPr>
                    <w:jc w:val="center"/>
                    <w:rPr>
                      <w:rFonts w:cs="Times New Roman" w:asciiTheme="minorEastAsia" w:hAnsiTheme="minorEastAsia" w:eastAsiaTheme="minorEastAsia"/>
                      <w:sz w:val="24"/>
                    </w:rPr>
                  </w:pPr>
                  <w:r>
                    <w:rPr>
                      <w:rFonts w:hint="eastAsia" w:eastAsia="宋体" w:cs="Times New Roman" w:asciiTheme="minorEastAsia" w:hAnsiTheme="minorEastAsia"/>
                      <w:b/>
                      <w:kern w:val="0"/>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14:paraId="7006BFCF">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工作模式选择：凝切、凝固、双极，一机多用</w:t>
                  </w:r>
                </w:p>
              </w:tc>
            </w:tr>
            <w:tr w14:paraId="5A47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8535BE4">
                  <w:pPr>
                    <w:jc w:val="center"/>
                    <w:rPr>
                      <w:rFonts w:cs="Arial" w:asciiTheme="minorEastAsia" w:hAnsiTheme="minorEastAsia" w:eastAsiaTheme="minorEastAsia"/>
                      <w:sz w:val="24"/>
                    </w:rPr>
                  </w:pP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14:paraId="08654893">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电源：AC220±10%，50Hz±1%</w:t>
                  </w:r>
                </w:p>
              </w:tc>
            </w:tr>
            <w:tr w14:paraId="3BC8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76E82EE">
                  <w:pPr>
                    <w:jc w:val="center"/>
                    <w:rPr>
                      <w:rFonts w:cs="Arial" w:asciiTheme="minorEastAsia" w:hAnsiTheme="minorEastAsia" w:eastAsiaTheme="minorEastAsia"/>
                      <w:sz w:val="24"/>
                    </w:rPr>
                  </w:pP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14:paraId="028D5E53">
                  <w:pPr>
                    <w:spacing w:line="240" w:lineRule="atLeast"/>
                    <w:rPr>
                      <w:rFonts w:cs="Times New Roman" w:asciiTheme="minorEastAsia" w:hAnsiTheme="minorEastAsia" w:eastAsiaTheme="minorEastAsia"/>
                      <w:kern w:val="0"/>
                      <w:sz w:val="24"/>
                    </w:rPr>
                  </w:pPr>
                  <w:r>
                    <w:rPr>
                      <w:rFonts w:hint="eastAsia" w:ascii="宋体" w:hAnsi="宋体" w:eastAsia="宋体" w:cs="宋体"/>
                      <w:sz w:val="24"/>
                    </w:rPr>
                    <w:t>工作频率：550kHz±40kHz</w:t>
                  </w:r>
                </w:p>
              </w:tc>
            </w:tr>
            <w:tr w14:paraId="4DE5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FF2D02B">
                  <w:pPr>
                    <w:jc w:val="center"/>
                    <w:rPr>
                      <w:rFonts w:cs="Arial" w:asciiTheme="minorEastAsia" w:hAnsiTheme="minorEastAsia" w:eastAsiaTheme="minorEastAsia"/>
                      <w:sz w:val="24"/>
                    </w:rPr>
                  </w:pP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14:paraId="3864F3FA">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视屏：</w:t>
                  </w:r>
                  <w:r>
                    <w:rPr>
                      <w:rFonts w:hint="eastAsia" w:ascii="宋体" w:hAnsi="宋体" w:eastAsia="宋体" w:cs="宋体"/>
                      <w:sz w:val="24"/>
                    </w:rPr>
                    <w:t>液晶触摸屏，可通过触摸屏选择功能模块及功率的调节，且通过触摸屏可直接输入需要的功率，无需按步进调节功率</w:t>
                  </w:r>
                </w:p>
              </w:tc>
            </w:tr>
            <w:tr w14:paraId="45CF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7AC3907">
                  <w:pPr>
                    <w:jc w:val="center"/>
                    <w:rPr>
                      <w:rFonts w:cs="Arial" w:asciiTheme="minorEastAsia" w:hAnsiTheme="minorEastAsia" w:eastAsiaTheme="minorEastAsia"/>
                      <w:sz w:val="24"/>
                    </w:rPr>
                  </w:pP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14:paraId="50F8A2E7">
                  <w:pPr>
                    <w:spacing w:line="240" w:lineRule="atLeast"/>
                    <w:rPr>
                      <w:rFonts w:cs="Times New Roman" w:asciiTheme="minorEastAsia" w:hAnsiTheme="minorEastAsia" w:eastAsiaTheme="minorEastAsia"/>
                      <w:kern w:val="0"/>
                      <w:sz w:val="24"/>
                    </w:rPr>
                  </w:pPr>
                  <w:r>
                    <w:rPr>
                      <w:rFonts w:hint="eastAsia" w:ascii="宋体" w:hAnsi="宋体" w:eastAsia="宋体" w:cs="宋体"/>
                      <w:color w:val="000000"/>
                      <w:kern w:val="0"/>
                      <w:sz w:val="24"/>
                      <w:lang w:bidi="ar"/>
                    </w:rPr>
                    <w:t xml:space="preserve">结构组成: </w:t>
                  </w:r>
                  <w:r>
                    <w:rPr>
                      <w:rFonts w:hint="eastAsia" w:ascii="宋体" w:hAnsi="宋体" w:eastAsia="宋体" w:cs="宋体"/>
                      <w:sz w:val="24"/>
                    </w:rPr>
                    <w:t>产品由主机、手术电极、操作手柄、双极电凝钳、中性电极、脚踏开关、电源线组成</w:t>
                  </w:r>
                </w:p>
              </w:tc>
            </w:tr>
          </w:tbl>
          <w:p w14:paraId="7DC8147A">
            <w:pPr>
              <w:spacing w:line="360" w:lineRule="auto"/>
            </w:pPr>
          </w:p>
        </w:tc>
      </w:tr>
      <w:tr w14:paraId="70DE9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BCD964C"/>
        </w:tc>
        <w:tc>
          <w:tcPr>
            <w:tcW w:w="486" w:type="dxa"/>
          </w:tcPr>
          <w:p w14:paraId="30D5C597">
            <w:r>
              <w:rPr>
                <w:rFonts w:hint="eastAsia"/>
              </w:rPr>
              <w:t>2</w:t>
            </w:r>
          </w:p>
        </w:tc>
        <w:tc>
          <w:tcPr>
            <w:tcW w:w="7500" w:type="dxa"/>
          </w:tcPr>
          <w:p w14:paraId="511B7B83">
            <w:pPr>
              <w:spacing w:line="360" w:lineRule="auto"/>
              <w:jc w:val="left"/>
            </w:pPr>
            <w:r>
              <w:rPr>
                <w:rFonts w:hint="eastAsia"/>
              </w:rPr>
              <w:t>货物要求：</w:t>
            </w:r>
          </w:p>
          <w:p w14:paraId="032BA2FD">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4F1AB113">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352F5964">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6592D9B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199A6957">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71BB6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847D026">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38F41F0F">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43CC31BB">
      <w:pPr>
        <w:pStyle w:val="7"/>
        <w:ind w:left="0" w:leftChars="0" w:firstLine="0" w:firstLineChars="0"/>
      </w:pPr>
    </w:p>
    <w:p w14:paraId="41A0423F">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63F5F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F585E98">
            <w:pPr>
              <w:spacing w:line="360" w:lineRule="auto"/>
            </w:pPr>
            <w:r>
              <w:rPr>
                <w:rFonts w:hint="eastAsia"/>
              </w:rPr>
              <w:t>① 供货</w:t>
            </w:r>
            <w:r>
              <w:t>时间</w:t>
            </w:r>
          </w:p>
        </w:tc>
        <w:tc>
          <w:tcPr>
            <w:tcW w:w="6663" w:type="dxa"/>
          </w:tcPr>
          <w:p w14:paraId="162C8963">
            <w:pPr>
              <w:spacing w:line="360" w:lineRule="auto"/>
            </w:pPr>
            <w:r>
              <w:rPr>
                <w:rFonts w:hint="eastAsia"/>
              </w:rPr>
              <w:t>合同签订生效后30个日历天内，完成到货安装调试并提交采购人试用。</w:t>
            </w:r>
          </w:p>
        </w:tc>
      </w:tr>
      <w:tr w14:paraId="6F240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95A38A0">
            <w:pPr>
              <w:spacing w:line="360" w:lineRule="auto"/>
            </w:pPr>
            <w:r>
              <w:rPr>
                <w:rFonts w:hint="eastAsia"/>
              </w:rPr>
              <w:t>② 供货</w:t>
            </w:r>
            <w:r>
              <w:t>地点</w:t>
            </w:r>
          </w:p>
        </w:tc>
        <w:tc>
          <w:tcPr>
            <w:tcW w:w="6663" w:type="dxa"/>
          </w:tcPr>
          <w:p w14:paraId="41A7E99E">
            <w:pPr>
              <w:spacing w:line="360" w:lineRule="auto"/>
            </w:pPr>
            <w:r>
              <w:rPr>
                <w:rFonts w:hint="eastAsia"/>
                <w:color w:val="000000" w:themeColor="text1"/>
                <w14:textFill>
                  <w14:solidFill>
                    <w14:schemeClr w14:val="tx1"/>
                  </w14:solidFill>
                </w14:textFill>
              </w:rPr>
              <w:t>采购人</w:t>
            </w:r>
            <w:r>
              <w:t>指定地点</w:t>
            </w:r>
          </w:p>
        </w:tc>
      </w:tr>
      <w:tr w14:paraId="0BE6D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59A6590C">
            <w:pPr>
              <w:spacing w:line="360" w:lineRule="auto"/>
            </w:pPr>
            <w:r>
              <w:rPr>
                <w:rFonts w:hint="eastAsia"/>
              </w:rPr>
              <w:t xml:space="preserve">③ </w:t>
            </w:r>
            <w:r>
              <w:t>付款方式</w:t>
            </w:r>
          </w:p>
        </w:tc>
        <w:tc>
          <w:tcPr>
            <w:tcW w:w="6663" w:type="dxa"/>
          </w:tcPr>
          <w:p w14:paraId="7697AD24">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275419C2">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5AC0B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4A42C78">
            <w:pPr>
              <w:spacing w:line="360" w:lineRule="auto"/>
            </w:pPr>
            <w:r>
              <w:rPr>
                <w:rFonts w:hint="eastAsia"/>
              </w:rPr>
              <w:t xml:space="preserve">④ </w:t>
            </w:r>
            <w:r>
              <w:t>验收要求</w:t>
            </w:r>
          </w:p>
        </w:tc>
        <w:tc>
          <w:tcPr>
            <w:tcW w:w="6663" w:type="dxa"/>
          </w:tcPr>
          <w:p w14:paraId="60630039">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00C86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9E9EED7">
            <w:pPr>
              <w:spacing w:line="360" w:lineRule="auto"/>
            </w:pPr>
            <w:r>
              <w:rPr>
                <w:rFonts w:hint="eastAsia"/>
              </w:rPr>
              <w:t xml:space="preserve">⑤ </w:t>
            </w:r>
            <w:r>
              <w:t>其他</w:t>
            </w:r>
            <w:r>
              <w:rPr>
                <w:rFonts w:hint="eastAsia"/>
              </w:rPr>
              <w:t>要求</w:t>
            </w:r>
          </w:p>
        </w:tc>
        <w:tc>
          <w:tcPr>
            <w:tcW w:w="6663" w:type="dxa"/>
          </w:tcPr>
          <w:p w14:paraId="072DC167">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4CCF968D">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C6AFCFB">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4B440F8">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85A1A23">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F8297BE">
            <w:pPr>
              <w:spacing w:line="360" w:lineRule="auto"/>
              <w:jc w:val="left"/>
              <w:rPr>
                <w:bCs/>
                <w:szCs w:val="21"/>
              </w:rPr>
            </w:pPr>
            <w:r>
              <w:rPr>
                <w:rFonts w:hint="eastAsia"/>
                <w:bCs/>
                <w:szCs w:val="21"/>
              </w:rPr>
              <w:t>（3）承担设备首次计量校准费用。</w:t>
            </w:r>
          </w:p>
          <w:p w14:paraId="2EED236A">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04D4F615">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469894BB">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74123"/>
    <w:rsid w:val="0008595D"/>
    <w:rsid w:val="000A2591"/>
    <w:rsid w:val="000C2191"/>
    <w:rsid w:val="000C2559"/>
    <w:rsid w:val="000C7E78"/>
    <w:rsid w:val="000F2543"/>
    <w:rsid w:val="000F2734"/>
    <w:rsid w:val="000F75BA"/>
    <w:rsid w:val="00101611"/>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536ED"/>
    <w:rsid w:val="00353A1C"/>
    <w:rsid w:val="00355391"/>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43040"/>
    <w:rsid w:val="005441B4"/>
    <w:rsid w:val="005803D5"/>
    <w:rsid w:val="00595D7D"/>
    <w:rsid w:val="005B6097"/>
    <w:rsid w:val="005E2E53"/>
    <w:rsid w:val="005E7652"/>
    <w:rsid w:val="00647249"/>
    <w:rsid w:val="00657FAD"/>
    <w:rsid w:val="0067283E"/>
    <w:rsid w:val="006A6624"/>
    <w:rsid w:val="006C3B09"/>
    <w:rsid w:val="006D0AA5"/>
    <w:rsid w:val="006D7262"/>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A2AD8"/>
    <w:rsid w:val="00BC72F0"/>
    <w:rsid w:val="00BD4999"/>
    <w:rsid w:val="00C30EC5"/>
    <w:rsid w:val="00C74D09"/>
    <w:rsid w:val="00C913DB"/>
    <w:rsid w:val="00C979AF"/>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5112"/>
    <w:rsid w:val="00F7023F"/>
    <w:rsid w:val="00F72C24"/>
    <w:rsid w:val="00F86435"/>
    <w:rsid w:val="00F868EC"/>
    <w:rsid w:val="00FB74F6"/>
    <w:rsid w:val="00FC45BC"/>
    <w:rsid w:val="00FC6EFF"/>
    <w:rsid w:val="00FD5CEA"/>
    <w:rsid w:val="00FE169A"/>
    <w:rsid w:val="3F5576C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2669</Words>
  <Characters>2736</Characters>
  <Lines>20</Lines>
  <Paragraphs>5</Paragraphs>
  <TotalTime>0</TotalTime>
  <ScaleCrop>false</ScaleCrop>
  <LinksUpToDate>false</LinksUpToDate>
  <CharactersWithSpaces>2747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2025-12-18T01:41:00Z</dcterms:created>
  <dc:creator>何烷桦</dc:creator>
  <cp:lastModifiedBy>伍卓坚</cp:lastModifiedBy>
  <dcterms:modified xsi:type="dcterms:W3CDTF">2025-12-24T16:26:46Z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BB8E0EF63A7B47228E6419AE6987C594_12</vt:lpwstr>
  </property>
  <property fmtid="{D5CDD505-2E9C-101B-9397-08002B2CF9AE}" pid="4" name="KSOTemplateDocerSaveRecord">
    <vt:lpwstr>eyJoZGlkIjoiYTUxMDM2ZmRjMmE2ZWY4NmMzMzJiYTVkYzk3ZjQ2MjciLCJ1c2VySWQiOiIyMjY0NjUzODUifQ==</vt:lpwstr>
  </property>
</Properties>
</file>