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7AF3D">
      <w:pPr>
        <w:spacing w:line="360" w:lineRule="auto"/>
        <w:jc w:val="center"/>
      </w:pPr>
      <w:r>
        <w:rPr>
          <w:b/>
          <w:sz w:val="36"/>
        </w:rPr>
        <w:t>采购需求</w:t>
      </w:r>
    </w:p>
    <w:p w14:paraId="7049A6E6">
      <w:pPr>
        <w:spacing w:line="360" w:lineRule="auto"/>
        <w:rPr>
          <w:b/>
          <w:sz w:val="28"/>
        </w:rPr>
      </w:pPr>
      <w:r>
        <w:rPr>
          <w:b/>
          <w:sz w:val="28"/>
        </w:rPr>
        <w:t>一、项目概况：</w:t>
      </w:r>
    </w:p>
    <w:p w14:paraId="5B02A865">
      <w:pPr>
        <w:spacing w:line="360" w:lineRule="auto"/>
        <w:ind w:firstLine="420"/>
      </w:pPr>
      <w:r>
        <w:rPr>
          <w:rFonts w:hint="eastAsia"/>
        </w:rPr>
        <w:t>本次采购内容为江门市妇幼保健院</w:t>
      </w:r>
      <w:r>
        <w:rPr>
          <w:rFonts w:hint="eastAsia"/>
          <w:b/>
        </w:rPr>
        <w:t>医疗设备项目（编号YL251</w:t>
      </w:r>
      <w:r>
        <w:rPr>
          <w:rFonts w:hint="eastAsia"/>
          <w:b/>
          <w:lang w:val="en-US" w:eastAsia="zh-CN"/>
        </w:rPr>
        <w:t>5</w:t>
      </w:r>
      <w:r>
        <w:rPr>
          <w:rFonts w:hint="eastAsia"/>
          <w:b/>
        </w:rPr>
        <w:t>）院内采购项目</w:t>
      </w:r>
      <w:r>
        <w:rPr>
          <w:rFonts w:hint="eastAsia"/>
        </w:rPr>
        <w:t>（具体详见技术要求）。</w:t>
      </w:r>
    </w:p>
    <w:p w14:paraId="1792CC26">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3211D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781CDD71">
            <w:pPr>
              <w:spacing w:line="360" w:lineRule="auto"/>
              <w:jc w:val="center"/>
            </w:pPr>
            <w:r>
              <w:rPr>
                <w:rFonts w:hint="eastAsia"/>
              </w:rPr>
              <w:t>项目编号</w:t>
            </w:r>
          </w:p>
        </w:tc>
        <w:tc>
          <w:tcPr>
            <w:tcW w:w="1701" w:type="dxa"/>
            <w:vAlign w:val="center"/>
          </w:tcPr>
          <w:p w14:paraId="1DB1B1A4">
            <w:pPr>
              <w:spacing w:line="360" w:lineRule="auto"/>
              <w:jc w:val="center"/>
            </w:pPr>
            <w:r>
              <w:rPr>
                <w:rFonts w:hint="eastAsia"/>
              </w:rPr>
              <w:t>项目</w:t>
            </w:r>
            <w:r>
              <w:t>名称</w:t>
            </w:r>
          </w:p>
        </w:tc>
        <w:tc>
          <w:tcPr>
            <w:tcW w:w="1077" w:type="dxa"/>
            <w:vAlign w:val="center"/>
          </w:tcPr>
          <w:p w14:paraId="45941B61">
            <w:pPr>
              <w:spacing w:line="360" w:lineRule="auto"/>
              <w:jc w:val="center"/>
            </w:pPr>
            <w:r>
              <w:t>单位</w:t>
            </w:r>
          </w:p>
        </w:tc>
        <w:tc>
          <w:tcPr>
            <w:tcW w:w="1077" w:type="dxa"/>
            <w:vAlign w:val="center"/>
          </w:tcPr>
          <w:p w14:paraId="0A4A947A">
            <w:pPr>
              <w:spacing w:line="360" w:lineRule="auto"/>
              <w:jc w:val="center"/>
            </w:pPr>
            <w:r>
              <w:t>数量</w:t>
            </w:r>
          </w:p>
        </w:tc>
        <w:tc>
          <w:tcPr>
            <w:tcW w:w="1077" w:type="dxa"/>
            <w:vAlign w:val="center"/>
          </w:tcPr>
          <w:p w14:paraId="59B1CD83">
            <w:pPr>
              <w:spacing w:line="360" w:lineRule="auto"/>
              <w:jc w:val="center"/>
            </w:pPr>
            <w:r>
              <w:t>预算单价（</w:t>
            </w:r>
            <w:r>
              <w:rPr>
                <w:rFonts w:hint="eastAsia"/>
              </w:rPr>
              <w:t>万</w:t>
            </w:r>
            <w:r>
              <w:t>元）</w:t>
            </w:r>
          </w:p>
        </w:tc>
        <w:tc>
          <w:tcPr>
            <w:tcW w:w="1077" w:type="dxa"/>
            <w:vAlign w:val="center"/>
          </w:tcPr>
          <w:p w14:paraId="500D9149">
            <w:pPr>
              <w:spacing w:line="360" w:lineRule="auto"/>
              <w:jc w:val="center"/>
            </w:pPr>
            <w:r>
              <w:t>预算总价（</w:t>
            </w:r>
            <w:r>
              <w:rPr>
                <w:rFonts w:hint="eastAsia"/>
              </w:rPr>
              <w:t>万</w:t>
            </w:r>
            <w:r>
              <w:t>元）</w:t>
            </w:r>
          </w:p>
        </w:tc>
        <w:tc>
          <w:tcPr>
            <w:tcW w:w="1134" w:type="dxa"/>
            <w:vAlign w:val="center"/>
          </w:tcPr>
          <w:p w14:paraId="7FEA6675">
            <w:pPr>
              <w:spacing w:line="360" w:lineRule="auto"/>
              <w:jc w:val="center"/>
              <w:rPr>
                <w:b/>
              </w:rPr>
            </w:pPr>
            <w:r>
              <w:rPr>
                <w:b/>
              </w:rPr>
              <w:t>技术要求</w:t>
            </w:r>
          </w:p>
        </w:tc>
      </w:tr>
      <w:tr w14:paraId="287DE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3B59EF88">
            <w:pPr>
              <w:jc w:val="center"/>
              <w:rPr>
                <w:rFonts w:hint="eastAsia" w:eastAsiaTheme="minorEastAsia"/>
                <w:lang w:eastAsia="zh-CN"/>
              </w:rPr>
            </w:pPr>
            <w:bookmarkStart w:id="0" w:name="_GoBack"/>
            <w:bookmarkEnd w:id="0"/>
            <w:r>
              <w:rPr>
                <w:rFonts w:hint="eastAsia"/>
              </w:rPr>
              <w:t>YL251</w:t>
            </w:r>
            <w:r>
              <w:rPr>
                <w:rFonts w:hint="eastAsia"/>
                <w:lang w:val="en-US" w:eastAsia="zh-CN"/>
              </w:rPr>
              <w:t>5</w:t>
            </w:r>
          </w:p>
        </w:tc>
        <w:tc>
          <w:tcPr>
            <w:tcW w:w="1701" w:type="dxa"/>
            <w:vAlign w:val="center"/>
          </w:tcPr>
          <w:p w14:paraId="4C93A8D0">
            <w:pPr>
              <w:jc w:val="center"/>
            </w:pPr>
            <w:r>
              <w:rPr>
                <w:rFonts w:hint="eastAsia"/>
              </w:rPr>
              <w:t>胰岛素注射泵</w:t>
            </w:r>
          </w:p>
        </w:tc>
        <w:tc>
          <w:tcPr>
            <w:tcW w:w="1077" w:type="dxa"/>
            <w:vAlign w:val="center"/>
          </w:tcPr>
          <w:p w14:paraId="0DFDA590">
            <w:pPr>
              <w:jc w:val="center"/>
            </w:pPr>
            <w:r>
              <w:rPr>
                <w:rFonts w:hint="eastAsia"/>
              </w:rPr>
              <w:t>台</w:t>
            </w:r>
          </w:p>
        </w:tc>
        <w:tc>
          <w:tcPr>
            <w:tcW w:w="1077" w:type="dxa"/>
            <w:vAlign w:val="center"/>
          </w:tcPr>
          <w:p w14:paraId="246078B3">
            <w:pPr>
              <w:jc w:val="center"/>
            </w:pPr>
            <w:r>
              <w:rPr>
                <w:rFonts w:hint="eastAsia"/>
              </w:rPr>
              <w:t>2</w:t>
            </w:r>
          </w:p>
        </w:tc>
        <w:tc>
          <w:tcPr>
            <w:tcW w:w="1077" w:type="dxa"/>
            <w:vAlign w:val="center"/>
          </w:tcPr>
          <w:p w14:paraId="438076BA">
            <w:pPr>
              <w:jc w:val="center"/>
            </w:pPr>
            <w:r>
              <w:rPr>
                <w:rFonts w:hint="eastAsia"/>
              </w:rPr>
              <w:t>2.9</w:t>
            </w:r>
          </w:p>
        </w:tc>
        <w:tc>
          <w:tcPr>
            <w:tcW w:w="1077" w:type="dxa"/>
            <w:vAlign w:val="center"/>
          </w:tcPr>
          <w:p w14:paraId="33BA5D17">
            <w:pPr>
              <w:jc w:val="center"/>
            </w:pPr>
            <w:r>
              <w:rPr>
                <w:rFonts w:hint="eastAsia"/>
              </w:rPr>
              <w:t>5.8</w:t>
            </w:r>
          </w:p>
        </w:tc>
        <w:tc>
          <w:tcPr>
            <w:tcW w:w="1134" w:type="dxa"/>
            <w:vAlign w:val="center"/>
          </w:tcPr>
          <w:p w14:paraId="0B2E5784">
            <w:pPr>
              <w:jc w:val="center"/>
            </w:pPr>
            <w:r>
              <w:rPr>
                <w:rFonts w:hint="eastAsia"/>
              </w:rPr>
              <w:t>详见附表一</w:t>
            </w:r>
          </w:p>
        </w:tc>
      </w:tr>
    </w:tbl>
    <w:p w14:paraId="1DF68FBC">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0E59C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5484E434">
            <w:r>
              <w:t>参数性质</w:t>
            </w:r>
          </w:p>
        </w:tc>
        <w:tc>
          <w:tcPr>
            <w:tcW w:w="486" w:type="dxa"/>
          </w:tcPr>
          <w:p w14:paraId="7D42C7F5">
            <w:r>
              <w:t>序号</w:t>
            </w:r>
          </w:p>
        </w:tc>
        <w:tc>
          <w:tcPr>
            <w:tcW w:w="7500" w:type="dxa"/>
            <w:vAlign w:val="center"/>
          </w:tcPr>
          <w:p w14:paraId="01E78752">
            <w:pPr>
              <w:jc w:val="center"/>
            </w:pPr>
            <w:r>
              <w:t>具体技术(参数)要求</w:t>
            </w:r>
          </w:p>
        </w:tc>
      </w:tr>
      <w:tr w14:paraId="373A4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46B9434"/>
        </w:tc>
        <w:tc>
          <w:tcPr>
            <w:tcW w:w="486" w:type="dxa"/>
          </w:tcPr>
          <w:p w14:paraId="16F2989D">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132B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6C0CE7C2">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275E4D78">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39E7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40FBEF1">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kern w:val="0"/>
                      <w:szCs w:val="21"/>
                    </w:rPr>
                    <w:t>1</w:t>
                  </w:r>
                </w:p>
              </w:tc>
              <w:tc>
                <w:tcPr>
                  <w:tcW w:w="6350" w:type="dxa"/>
                  <w:shd w:val="clear" w:color="auto" w:fill="FDE9D9" w:themeFill="accent6" w:themeFillTint="33"/>
                  <w:vAlign w:val="center"/>
                </w:tcPr>
                <w:p w14:paraId="5DB94BD9">
                  <w:pPr>
                    <w:spacing w:line="240" w:lineRule="atLeast"/>
                    <w:rPr>
                      <w:rFonts w:cs="Times New Roman" w:asciiTheme="minorEastAsia" w:hAnsiTheme="minorEastAsia" w:eastAsiaTheme="minorEastAsia"/>
                      <w:kern w:val="0"/>
                      <w:szCs w:val="21"/>
                    </w:rPr>
                  </w:pPr>
                  <w:r>
                    <w:rPr>
                      <w:rFonts w:hint="eastAsia" w:cs="Times New Roman" w:asciiTheme="majorEastAsia" w:hAnsiTheme="majorEastAsia" w:eastAsiaTheme="majorEastAsia"/>
                      <w:kern w:val="0"/>
                      <w:sz w:val="20"/>
                    </w:rPr>
                    <w:t>有远程暂停泵功能：胰岛素种类：U-100和U-40两种可选</w:t>
                  </w:r>
                </w:p>
              </w:tc>
            </w:tr>
            <w:tr w14:paraId="34D3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C5EBBC8">
                  <w:pPr>
                    <w:jc w:val="center"/>
                    <w:rPr>
                      <w:rFonts w:cs="宋体" w:asciiTheme="minorEastAsia" w:hAnsiTheme="minorEastAsia" w:eastAsiaTheme="minorEastAsia"/>
                      <w:b/>
                      <w:kern w:val="0"/>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kern w:val="0"/>
                      <w:szCs w:val="21"/>
                    </w:rPr>
                    <w:t>2</w:t>
                  </w:r>
                </w:p>
              </w:tc>
              <w:tc>
                <w:tcPr>
                  <w:tcW w:w="6350" w:type="dxa"/>
                  <w:shd w:val="clear" w:color="auto" w:fill="FDE9D9" w:themeFill="accent6" w:themeFillTint="33"/>
                  <w:vAlign w:val="center"/>
                </w:tcPr>
                <w:p w14:paraId="319784D4">
                  <w:pPr>
                    <w:spacing w:line="360" w:lineRule="auto"/>
                    <w:rPr>
                      <w:rFonts w:cs="Times New Roman" w:asciiTheme="minorEastAsia" w:hAnsiTheme="minorEastAsia" w:eastAsiaTheme="minorEastAsia"/>
                      <w:szCs w:val="21"/>
                    </w:rPr>
                  </w:pPr>
                  <w:r>
                    <w:rPr>
                      <w:rFonts w:hint="eastAsia" w:cs="Times New Roman" w:asciiTheme="majorEastAsia" w:hAnsiTheme="majorEastAsia" w:eastAsiaTheme="majorEastAsia"/>
                      <w:kern w:val="0"/>
                      <w:sz w:val="20"/>
                    </w:rPr>
                    <w:t>泵使用年限≥10年(注：说明书或者设备标签为准，无需后期更换配件及年检）</w:t>
                  </w:r>
                </w:p>
              </w:tc>
            </w:tr>
            <w:tr w14:paraId="6C66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A3BE073">
                  <w:pPr>
                    <w:jc w:val="center"/>
                    <w:rPr>
                      <w:rFonts w:cs="Times New Roman" w:asciiTheme="minorEastAsia" w:hAnsiTheme="minorEastAsia" w:eastAsiaTheme="minorEastAsia"/>
                      <w:szCs w:val="21"/>
                    </w:rPr>
                  </w:pPr>
                  <w:r>
                    <w:rPr>
                      <w:rFonts w:hint="eastAsia" w:cs="宋体" w:asciiTheme="minorEastAsia" w:hAnsiTheme="minorEastAsia" w:eastAsiaTheme="minorEastAsia"/>
                      <w:szCs w:val="21"/>
                    </w:rPr>
                    <w:t>▲</w:t>
                  </w:r>
                  <w:r>
                    <w:rPr>
                      <w:rFonts w:hint="eastAsia" w:cs="Arial" w:asciiTheme="minorEastAsia" w:hAnsiTheme="minorEastAsia" w:eastAsiaTheme="minorEastAsia"/>
                      <w:szCs w:val="21"/>
                    </w:rPr>
                    <w:t>3</w:t>
                  </w:r>
                </w:p>
              </w:tc>
              <w:tc>
                <w:tcPr>
                  <w:tcW w:w="6350" w:type="dxa"/>
                  <w:shd w:val="clear" w:color="auto" w:fill="FDE9D9" w:themeFill="accent6" w:themeFillTint="33"/>
                  <w:vAlign w:val="center"/>
                </w:tcPr>
                <w:p w14:paraId="7BD94AE0">
                  <w:pPr>
                    <w:spacing w:line="240" w:lineRule="atLeast"/>
                    <w:rPr>
                      <w:rFonts w:cs="Times New Roman" w:asciiTheme="minorEastAsia" w:hAnsiTheme="minorEastAsia" w:eastAsiaTheme="minorEastAsia"/>
                      <w:kern w:val="0"/>
                      <w:szCs w:val="21"/>
                    </w:rPr>
                  </w:pPr>
                  <w:r>
                    <w:rPr>
                      <w:rFonts w:hint="eastAsia" w:cs="Times New Roman" w:asciiTheme="majorEastAsia" w:hAnsiTheme="majorEastAsia" w:eastAsiaTheme="majorEastAsia"/>
                      <w:kern w:val="0"/>
                      <w:sz w:val="20"/>
                    </w:rPr>
                    <w:t>电池类型：内置快速充电锂电池，充电60分钟，待机不少于20天，（电池耗尽，设备数据不会丢失）</w:t>
                  </w:r>
                </w:p>
              </w:tc>
            </w:tr>
            <w:tr w14:paraId="49D1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3AD868D">
                  <w:pPr>
                    <w:jc w:val="center"/>
                    <w:rPr>
                      <w:rFonts w:cs="Arial" w:asciiTheme="minorEastAsia" w:hAnsiTheme="minorEastAsia" w:eastAsiaTheme="minorEastAsia"/>
                      <w:szCs w:val="21"/>
                    </w:rPr>
                  </w:pPr>
                  <w:r>
                    <w:rPr>
                      <w:rFonts w:hint="eastAsia" w:cs="宋体" w:asciiTheme="minorEastAsia" w:hAnsiTheme="minorEastAsia" w:eastAsiaTheme="minorEastAsia"/>
                      <w:szCs w:val="21"/>
                    </w:rPr>
                    <w:t>▲</w:t>
                  </w:r>
                  <w:r>
                    <w:rPr>
                      <w:rFonts w:hint="eastAsia" w:cs="Arial" w:asciiTheme="minorEastAsia" w:hAnsiTheme="minorEastAsia" w:eastAsiaTheme="minorEastAsia"/>
                      <w:szCs w:val="21"/>
                    </w:rPr>
                    <w:t>4</w:t>
                  </w:r>
                </w:p>
              </w:tc>
              <w:tc>
                <w:tcPr>
                  <w:tcW w:w="6350" w:type="dxa"/>
                  <w:shd w:val="clear" w:color="auto" w:fill="FDE9D9" w:themeFill="accent6" w:themeFillTint="33"/>
                  <w:vAlign w:val="center"/>
                </w:tcPr>
                <w:p w14:paraId="5613FF94">
                  <w:pPr>
                    <w:spacing w:line="240" w:lineRule="atLeast"/>
                    <w:rPr>
                      <w:rFonts w:cs="Times New Roman" w:asciiTheme="minorEastAsia" w:hAnsiTheme="minorEastAsia" w:eastAsiaTheme="minorEastAsia"/>
                      <w:kern w:val="0"/>
                      <w:szCs w:val="21"/>
                    </w:rPr>
                  </w:pPr>
                  <w:r>
                    <w:rPr>
                      <w:rFonts w:hint="eastAsia" w:cs="Times New Roman" w:asciiTheme="majorEastAsia" w:hAnsiTheme="majorEastAsia" w:eastAsiaTheme="majorEastAsia"/>
                      <w:kern w:val="0"/>
                      <w:sz w:val="20"/>
                    </w:rPr>
                    <w:t>有大剂量预设,大剂量设置范围：0～88U。配套耗材含有储药器，储药器容量：3.18 ml</w:t>
                  </w:r>
                </w:p>
              </w:tc>
            </w:tr>
            <w:tr w14:paraId="378E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19616D9">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w:t>
                  </w:r>
                </w:p>
              </w:tc>
              <w:tc>
                <w:tcPr>
                  <w:tcW w:w="6350" w:type="dxa"/>
                  <w:shd w:val="clear" w:color="auto" w:fill="FDE9D9" w:themeFill="accent6" w:themeFillTint="33"/>
                  <w:vAlign w:val="center"/>
                </w:tcPr>
                <w:p w14:paraId="4D3AC09A">
                  <w:pPr>
                    <w:spacing w:line="240" w:lineRule="atLeast"/>
                    <w:rPr>
                      <w:rFonts w:cs="Times New Roman" w:asciiTheme="minorEastAsia" w:hAnsiTheme="minorEastAsia" w:eastAsiaTheme="minorEastAsia"/>
                      <w:kern w:val="0"/>
                      <w:szCs w:val="21"/>
                    </w:rPr>
                  </w:pPr>
                  <w:r>
                    <w:rPr>
                      <w:rFonts w:hint="eastAsia" w:cs="Times New Roman" w:asciiTheme="majorEastAsia" w:hAnsiTheme="majorEastAsia" w:eastAsiaTheme="majorEastAsia"/>
                      <w:kern w:val="0"/>
                      <w:sz w:val="20"/>
                    </w:rPr>
                    <w:t>最小基础率增幅：0.01U，适用于全天胰岛素剂量较小的患者。安全：有剂量限制功能：每次大剂量限制、每小时基础量限制、日总量限制</w:t>
                  </w:r>
                </w:p>
              </w:tc>
            </w:tr>
          </w:tbl>
          <w:p w14:paraId="564E2E48">
            <w:pPr>
              <w:spacing w:line="360" w:lineRule="auto"/>
            </w:pPr>
          </w:p>
        </w:tc>
      </w:tr>
      <w:tr w14:paraId="645FE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4F7F946"/>
        </w:tc>
        <w:tc>
          <w:tcPr>
            <w:tcW w:w="486" w:type="dxa"/>
          </w:tcPr>
          <w:p w14:paraId="33C186B7">
            <w:r>
              <w:rPr>
                <w:rFonts w:hint="eastAsia"/>
              </w:rPr>
              <w:t>2</w:t>
            </w:r>
          </w:p>
        </w:tc>
        <w:tc>
          <w:tcPr>
            <w:tcW w:w="7500" w:type="dxa"/>
          </w:tcPr>
          <w:p w14:paraId="2C1DEE75">
            <w:pPr>
              <w:spacing w:line="360" w:lineRule="auto"/>
              <w:jc w:val="left"/>
            </w:pPr>
            <w:r>
              <w:rPr>
                <w:rFonts w:hint="eastAsia"/>
              </w:rPr>
              <w:t>货物要求：</w:t>
            </w:r>
          </w:p>
          <w:p w14:paraId="378BDAA4">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765C386">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3AB432D7">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5721A5C4">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4D7335D1">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1DE2E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04D5083">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25418999">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3B35E616">
      <w:pPr>
        <w:pStyle w:val="7"/>
        <w:ind w:left="0" w:leftChars="0" w:firstLine="0" w:firstLineChars="0"/>
      </w:pPr>
    </w:p>
    <w:p w14:paraId="0DE29641">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5BD02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CE8F897">
            <w:pPr>
              <w:spacing w:line="360" w:lineRule="auto"/>
            </w:pPr>
            <w:r>
              <w:rPr>
                <w:rFonts w:hint="eastAsia"/>
              </w:rPr>
              <w:t>① 供货</w:t>
            </w:r>
            <w:r>
              <w:t>时间</w:t>
            </w:r>
          </w:p>
        </w:tc>
        <w:tc>
          <w:tcPr>
            <w:tcW w:w="6663" w:type="dxa"/>
          </w:tcPr>
          <w:p w14:paraId="36A0B71B">
            <w:pPr>
              <w:spacing w:line="360" w:lineRule="auto"/>
            </w:pPr>
            <w:r>
              <w:rPr>
                <w:rFonts w:hint="eastAsia"/>
              </w:rPr>
              <w:t>合同签订生效后30个日历天内，完成到货安装调试并提交采购人试用。</w:t>
            </w:r>
          </w:p>
        </w:tc>
      </w:tr>
      <w:tr w14:paraId="149A4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9D38708">
            <w:pPr>
              <w:spacing w:line="360" w:lineRule="auto"/>
            </w:pPr>
            <w:r>
              <w:rPr>
                <w:rFonts w:hint="eastAsia"/>
              </w:rPr>
              <w:t>② 供货</w:t>
            </w:r>
            <w:r>
              <w:t>地点</w:t>
            </w:r>
          </w:p>
        </w:tc>
        <w:tc>
          <w:tcPr>
            <w:tcW w:w="6663" w:type="dxa"/>
          </w:tcPr>
          <w:p w14:paraId="38A0B4E5">
            <w:pPr>
              <w:spacing w:line="360" w:lineRule="auto"/>
            </w:pPr>
            <w:r>
              <w:rPr>
                <w:rFonts w:hint="eastAsia"/>
                <w:color w:val="000000" w:themeColor="text1"/>
                <w14:textFill>
                  <w14:solidFill>
                    <w14:schemeClr w14:val="tx1"/>
                  </w14:solidFill>
                </w14:textFill>
              </w:rPr>
              <w:t>采购人</w:t>
            </w:r>
            <w:r>
              <w:t>指定地点</w:t>
            </w:r>
          </w:p>
        </w:tc>
      </w:tr>
      <w:tr w14:paraId="16196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30A1BEB5">
            <w:pPr>
              <w:spacing w:line="360" w:lineRule="auto"/>
            </w:pPr>
            <w:r>
              <w:rPr>
                <w:rFonts w:hint="eastAsia"/>
              </w:rPr>
              <w:t xml:space="preserve">③ </w:t>
            </w:r>
            <w:r>
              <w:t>付款方式</w:t>
            </w:r>
          </w:p>
        </w:tc>
        <w:tc>
          <w:tcPr>
            <w:tcW w:w="6663" w:type="dxa"/>
          </w:tcPr>
          <w:p w14:paraId="00C51747">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1F8B28F6">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09CAE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63FBA4A">
            <w:pPr>
              <w:spacing w:line="360" w:lineRule="auto"/>
            </w:pPr>
            <w:r>
              <w:rPr>
                <w:rFonts w:hint="eastAsia"/>
              </w:rPr>
              <w:t xml:space="preserve">④ </w:t>
            </w:r>
            <w:r>
              <w:t>验收要求</w:t>
            </w:r>
          </w:p>
        </w:tc>
        <w:tc>
          <w:tcPr>
            <w:tcW w:w="6663" w:type="dxa"/>
          </w:tcPr>
          <w:p w14:paraId="1C9EECD4">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0617E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0F60491">
            <w:pPr>
              <w:spacing w:line="360" w:lineRule="auto"/>
            </w:pPr>
            <w:r>
              <w:rPr>
                <w:rFonts w:hint="eastAsia"/>
              </w:rPr>
              <w:t xml:space="preserve">⑤ </w:t>
            </w:r>
            <w:r>
              <w:t>其他</w:t>
            </w:r>
            <w:r>
              <w:rPr>
                <w:rFonts w:hint="eastAsia"/>
              </w:rPr>
              <w:t>要求</w:t>
            </w:r>
          </w:p>
        </w:tc>
        <w:tc>
          <w:tcPr>
            <w:tcW w:w="6663" w:type="dxa"/>
          </w:tcPr>
          <w:p w14:paraId="2140AD14">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1AB4638A">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574A55DB">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0C9941F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178757B7">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516F3B51">
            <w:pPr>
              <w:spacing w:line="360" w:lineRule="auto"/>
              <w:jc w:val="left"/>
              <w:rPr>
                <w:bCs/>
                <w:szCs w:val="21"/>
              </w:rPr>
            </w:pPr>
            <w:r>
              <w:rPr>
                <w:rFonts w:hint="eastAsia"/>
                <w:bCs/>
                <w:szCs w:val="21"/>
              </w:rPr>
              <w:t>（3）承担设备首次计量校准费用。</w:t>
            </w:r>
          </w:p>
          <w:p w14:paraId="274F1379">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47D7C8C1">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2A66BE39">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9644E"/>
    <w:rsid w:val="000A2591"/>
    <w:rsid w:val="000C2191"/>
    <w:rsid w:val="000C2559"/>
    <w:rsid w:val="000C7E78"/>
    <w:rsid w:val="000F2543"/>
    <w:rsid w:val="000F2734"/>
    <w:rsid w:val="000F75BA"/>
    <w:rsid w:val="00111C33"/>
    <w:rsid w:val="00140B25"/>
    <w:rsid w:val="001A350B"/>
    <w:rsid w:val="001B20EF"/>
    <w:rsid w:val="001C10CE"/>
    <w:rsid w:val="001D52B0"/>
    <w:rsid w:val="001D5C7E"/>
    <w:rsid w:val="001F4128"/>
    <w:rsid w:val="00232E4B"/>
    <w:rsid w:val="002404B3"/>
    <w:rsid w:val="00260911"/>
    <w:rsid w:val="002C2158"/>
    <w:rsid w:val="003031D2"/>
    <w:rsid w:val="00311E7F"/>
    <w:rsid w:val="003536ED"/>
    <w:rsid w:val="00353A1C"/>
    <w:rsid w:val="00355391"/>
    <w:rsid w:val="00392AD1"/>
    <w:rsid w:val="003A1C57"/>
    <w:rsid w:val="003B5BBD"/>
    <w:rsid w:val="003C700F"/>
    <w:rsid w:val="003E33C7"/>
    <w:rsid w:val="003F3D39"/>
    <w:rsid w:val="004271D6"/>
    <w:rsid w:val="00430231"/>
    <w:rsid w:val="0045573B"/>
    <w:rsid w:val="004901B0"/>
    <w:rsid w:val="004D533E"/>
    <w:rsid w:val="004E1053"/>
    <w:rsid w:val="004F127F"/>
    <w:rsid w:val="004F3F45"/>
    <w:rsid w:val="00502107"/>
    <w:rsid w:val="005024DE"/>
    <w:rsid w:val="00510DE3"/>
    <w:rsid w:val="00543040"/>
    <w:rsid w:val="005441B4"/>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301C7"/>
    <w:rsid w:val="00831B84"/>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B2F6A"/>
    <w:rsid w:val="009C06ED"/>
    <w:rsid w:val="00A2387F"/>
    <w:rsid w:val="00A41983"/>
    <w:rsid w:val="00AB5A5A"/>
    <w:rsid w:val="00AC2AAE"/>
    <w:rsid w:val="00AD0C59"/>
    <w:rsid w:val="00AE18BB"/>
    <w:rsid w:val="00AF0FE7"/>
    <w:rsid w:val="00B0212A"/>
    <w:rsid w:val="00B15BC2"/>
    <w:rsid w:val="00B51D64"/>
    <w:rsid w:val="00B54242"/>
    <w:rsid w:val="00B631E1"/>
    <w:rsid w:val="00B950EA"/>
    <w:rsid w:val="00BA2581"/>
    <w:rsid w:val="00BA2AD8"/>
    <w:rsid w:val="00BC72F0"/>
    <w:rsid w:val="00BD4999"/>
    <w:rsid w:val="00C30EC5"/>
    <w:rsid w:val="00C74D09"/>
    <w:rsid w:val="00C913DB"/>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239D"/>
    <w:rsid w:val="00DB7160"/>
    <w:rsid w:val="00DE3C72"/>
    <w:rsid w:val="00E06D6A"/>
    <w:rsid w:val="00E160E1"/>
    <w:rsid w:val="00E36425"/>
    <w:rsid w:val="00E63EF0"/>
    <w:rsid w:val="00E749A3"/>
    <w:rsid w:val="00E76FC9"/>
    <w:rsid w:val="00E87C42"/>
    <w:rsid w:val="00EC4A4C"/>
    <w:rsid w:val="00F0111E"/>
    <w:rsid w:val="00F06225"/>
    <w:rsid w:val="00F35112"/>
    <w:rsid w:val="00F7023F"/>
    <w:rsid w:val="00F72C24"/>
    <w:rsid w:val="00F86435"/>
    <w:rsid w:val="00F868EC"/>
    <w:rsid w:val="00FB74F6"/>
    <w:rsid w:val="00FC45BC"/>
    <w:rsid w:val="00FC6EFF"/>
    <w:rsid w:val="00FD5CEA"/>
    <w:rsid w:val="00FE169A"/>
    <w:rsid w:val="4FCA0B10"/>
    <w:rsid w:val="76CA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2652</Words>
  <Characters>2714</Characters>
  <Lines>19</Lines>
  <Paragraphs>5</Paragraphs>
  <TotalTime>1</TotalTime>
  <ScaleCrop>false</ScaleCrop>
  <LinksUpToDate>false</LinksUpToDate>
  <CharactersWithSpaces>2725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2025-12-01T03:42:00Z</dcterms:created>
  <dc:creator>何烷桦</dc:creator>
  <cp:lastModifiedBy>伍卓坚</cp:lastModifiedBy>
  <dcterms:modified xsi:type="dcterms:W3CDTF">2025-12-12T05:15:48Z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BB8E0EF63A7B47228E6419AE6987C594_12</vt:lpwstr>
  </property>
  <property fmtid="{D5CDD505-2E9C-101B-9397-08002B2CF9AE}" pid="4" name="KSOTemplateDocerSaveRecord">
    <vt:lpwstr>eyJoZGlkIjoiMGFkYTIxNGRjNWRjZTg5NWIxMjI1N2QzNWQ4ZTgwYTQiLCJ1c2VySWQiOiIyMjY0NjUzODUifQ==</vt:lpwstr>
  </property>
</Properties>
</file>