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0B5" w:rsidRDefault="00A26178">
      <w:pPr>
        <w:snapToGrid w:val="0"/>
        <w:spacing w:line="360" w:lineRule="auto"/>
        <w:ind w:left="0" w:firstLine="0"/>
        <w:jc w:val="center"/>
        <w:rPr>
          <w:rFonts w:ascii="微软雅黑" w:eastAsia="微软雅黑" w:hAnsi="微软雅黑" w:cs="仿宋_GB2312"/>
          <w:b/>
          <w:bCs/>
          <w:sz w:val="32"/>
          <w:szCs w:val="32"/>
        </w:rPr>
      </w:pPr>
      <w:r>
        <w:rPr>
          <w:rFonts w:ascii="微软雅黑" w:eastAsia="微软雅黑" w:hAnsi="微软雅黑" w:cs="仿宋_GB2312" w:hint="eastAsia"/>
          <w:b/>
          <w:bCs/>
          <w:sz w:val="32"/>
          <w:szCs w:val="32"/>
        </w:rPr>
        <w:t>江门市妇幼保健院来院</w:t>
      </w:r>
      <w:r w:rsidR="00D460EF">
        <w:rPr>
          <w:rFonts w:ascii="微软雅黑" w:eastAsia="微软雅黑" w:hAnsi="微软雅黑" w:cs="仿宋_GB2312" w:hint="eastAsia"/>
          <w:b/>
          <w:bCs/>
          <w:sz w:val="32"/>
          <w:szCs w:val="32"/>
        </w:rPr>
        <w:t>进修学员健康申报及承诺书</w:t>
      </w:r>
    </w:p>
    <w:tbl>
      <w:tblPr>
        <w:tblStyle w:val="a5"/>
        <w:tblW w:w="9747" w:type="dxa"/>
        <w:tblInd w:w="-176" w:type="dxa"/>
        <w:tblLook w:val="04A0"/>
      </w:tblPr>
      <w:tblGrid>
        <w:gridCol w:w="1575"/>
        <w:gridCol w:w="1571"/>
        <w:gridCol w:w="824"/>
        <w:gridCol w:w="2551"/>
        <w:gridCol w:w="1351"/>
        <w:gridCol w:w="1875"/>
      </w:tblGrid>
      <w:tr w:rsidR="00F260B5" w:rsidTr="00A21DD4">
        <w:trPr>
          <w:trHeight w:hRule="exact" w:val="607"/>
        </w:trPr>
        <w:tc>
          <w:tcPr>
            <w:tcW w:w="1575" w:type="dxa"/>
          </w:tcPr>
          <w:p w:rsidR="00F260B5" w:rsidRDefault="00D460EF" w:rsidP="006B22E1">
            <w:pPr>
              <w:snapToGrid w:val="0"/>
              <w:spacing w:line="480" w:lineRule="auto"/>
              <w:ind w:left="0" w:firstLine="0"/>
              <w:jc w:val="center"/>
              <w:rPr>
                <w:rFonts w:ascii="宋体" w:hAnsi="宋体" w:cs="仿宋_GB2312"/>
                <w:bCs/>
                <w:sz w:val="24"/>
                <w:szCs w:val="24"/>
              </w:rPr>
            </w:pPr>
            <w:r>
              <w:rPr>
                <w:rFonts w:ascii="宋体" w:hAnsi="宋体" w:cs="仿宋_GB2312" w:hint="eastAsia"/>
                <w:bCs/>
                <w:sz w:val="24"/>
                <w:szCs w:val="24"/>
              </w:rPr>
              <w:t>姓名</w:t>
            </w:r>
          </w:p>
        </w:tc>
        <w:tc>
          <w:tcPr>
            <w:tcW w:w="1571" w:type="dxa"/>
          </w:tcPr>
          <w:p w:rsidR="00F260B5" w:rsidRDefault="00F260B5" w:rsidP="006B22E1">
            <w:pPr>
              <w:snapToGrid w:val="0"/>
              <w:spacing w:line="480" w:lineRule="auto"/>
              <w:jc w:val="center"/>
              <w:rPr>
                <w:rFonts w:ascii="宋体" w:hAnsi="宋体" w:cs="仿宋_GB2312"/>
                <w:bCs/>
                <w:sz w:val="24"/>
                <w:szCs w:val="24"/>
              </w:rPr>
            </w:pPr>
          </w:p>
        </w:tc>
        <w:tc>
          <w:tcPr>
            <w:tcW w:w="824" w:type="dxa"/>
          </w:tcPr>
          <w:p w:rsidR="00F260B5" w:rsidRDefault="00A26178" w:rsidP="006B22E1">
            <w:pPr>
              <w:snapToGrid w:val="0"/>
              <w:spacing w:line="480" w:lineRule="auto"/>
              <w:jc w:val="center"/>
              <w:rPr>
                <w:rFonts w:ascii="宋体" w:hAnsi="宋体" w:cs="仿宋_GB2312"/>
                <w:bCs/>
                <w:sz w:val="24"/>
                <w:szCs w:val="24"/>
              </w:rPr>
            </w:pPr>
            <w:r>
              <w:rPr>
                <w:rFonts w:ascii="宋体" w:hAnsi="宋体" w:cs="仿宋_GB2312" w:hint="eastAsia"/>
                <w:bCs/>
                <w:sz w:val="24"/>
                <w:szCs w:val="24"/>
              </w:rPr>
              <w:t>单位</w:t>
            </w:r>
          </w:p>
        </w:tc>
        <w:tc>
          <w:tcPr>
            <w:tcW w:w="2551" w:type="dxa"/>
          </w:tcPr>
          <w:p w:rsidR="00F260B5" w:rsidRDefault="00F260B5" w:rsidP="006B22E1">
            <w:pPr>
              <w:snapToGrid w:val="0"/>
              <w:spacing w:line="480" w:lineRule="auto"/>
              <w:jc w:val="center"/>
              <w:rPr>
                <w:rFonts w:ascii="宋体" w:hAnsi="宋体" w:cs="仿宋_GB2312"/>
                <w:bCs/>
                <w:sz w:val="24"/>
                <w:szCs w:val="24"/>
              </w:rPr>
            </w:pPr>
          </w:p>
        </w:tc>
        <w:tc>
          <w:tcPr>
            <w:tcW w:w="1351" w:type="dxa"/>
          </w:tcPr>
          <w:p w:rsidR="00F260B5" w:rsidRDefault="00D460EF" w:rsidP="006B22E1">
            <w:pPr>
              <w:snapToGrid w:val="0"/>
              <w:spacing w:line="480" w:lineRule="auto"/>
              <w:jc w:val="center"/>
              <w:rPr>
                <w:rFonts w:ascii="宋体" w:hAnsi="宋体" w:cs="仿宋_GB2312"/>
                <w:bCs/>
                <w:sz w:val="24"/>
                <w:szCs w:val="24"/>
              </w:rPr>
            </w:pPr>
            <w:r>
              <w:rPr>
                <w:rFonts w:ascii="宋体" w:hAnsi="宋体" w:cs="仿宋_GB2312" w:hint="eastAsia"/>
                <w:bCs/>
                <w:sz w:val="24"/>
                <w:szCs w:val="24"/>
              </w:rPr>
              <w:t>进修科室</w:t>
            </w:r>
          </w:p>
        </w:tc>
        <w:tc>
          <w:tcPr>
            <w:tcW w:w="1875" w:type="dxa"/>
          </w:tcPr>
          <w:p w:rsidR="00F260B5" w:rsidRDefault="00F260B5" w:rsidP="006B22E1">
            <w:pPr>
              <w:snapToGrid w:val="0"/>
              <w:spacing w:line="480" w:lineRule="auto"/>
              <w:jc w:val="center"/>
              <w:rPr>
                <w:rFonts w:ascii="宋体" w:hAnsi="宋体" w:cs="仿宋_GB2312"/>
                <w:bCs/>
                <w:sz w:val="24"/>
                <w:szCs w:val="24"/>
              </w:rPr>
            </w:pPr>
            <w:bookmarkStart w:id="0" w:name="_GoBack"/>
            <w:bookmarkEnd w:id="0"/>
          </w:p>
        </w:tc>
      </w:tr>
      <w:tr w:rsidR="00F260B5" w:rsidTr="005B55BD">
        <w:trPr>
          <w:trHeight w:val="1531"/>
        </w:trPr>
        <w:tc>
          <w:tcPr>
            <w:tcW w:w="1575" w:type="dxa"/>
            <w:vAlign w:val="center"/>
          </w:tcPr>
          <w:p w:rsidR="00F260B5" w:rsidRDefault="00D460EF">
            <w:pPr>
              <w:snapToGrid w:val="0"/>
              <w:spacing w:line="240" w:lineRule="auto"/>
              <w:ind w:left="0" w:firstLine="0"/>
              <w:rPr>
                <w:rFonts w:ascii="宋体" w:hAnsi="宋体" w:cs="仿宋_GB2312"/>
                <w:bCs/>
                <w:sz w:val="24"/>
                <w:szCs w:val="24"/>
              </w:rPr>
            </w:pPr>
            <w:r>
              <w:rPr>
                <w:rFonts w:ascii="宋体" w:hAnsi="宋体" w:cs="仿宋_GB2312" w:hint="eastAsia"/>
                <w:bCs/>
                <w:sz w:val="24"/>
                <w:szCs w:val="24"/>
              </w:rPr>
              <w:t>近2个月内行程情况</w:t>
            </w:r>
          </w:p>
        </w:tc>
        <w:tc>
          <w:tcPr>
            <w:tcW w:w="8172" w:type="dxa"/>
            <w:gridSpan w:val="5"/>
          </w:tcPr>
          <w:p w:rsidR="008164BB" w:rsidRDefault="005B55BD">
            <w:pPr>
              <w:snapToGrid w:val="0"/>
              <w:spacing w:line="240" w:lineRule="auto"/>
              <w:ind w:left="0" w:firstLine="0"/>
              <w:rPr>
                <w:kern w:val="0"/>
                <w:sz w:val="24"/>
                <w:szCs w:val="20"/>
              </w:rPr>
            </w:pPr>
            <w:r>
              <w:rPr>
                <w:rFonts w:hint="eastAsia"/>
                <w:kern w:val="0"/>
                <w:sz w:val="24"/>
                <w:szCs w:val="24"/>
              </w:rPr>
              <w:t>□有外出的行程，</w:t>
            </w:r>
            <w:r w:rsidR="00D460EF">
              <w:rPr>
                <w:rFonts w:hint="eastAsia"/>
                <w:kern w:val="0"/>
                <w:sz w:val="24"/>
                <w:szCs w:val="20"/>
              </w:rPr>
              <w:t>在</w:t>
            </w:r>
            <w:r w:rsidR="008164BB">
              <w:rPr>
                <w:rFonts w:hint="eastAsia"/>
                <w:kern w:val="0"/>
                <w:sz w:val="24"/>
                <w:szCs w:val="20"/>
              </w:rPr>
              <w:t>江门</w:t>
            </w:r>
            <w:r w:rsidR="00D460EF">
              <w:rPr>
                <w:rFonts w:hint="eastAsia"/>
                <w:kern w:val="0"/>
                <w:sz w:val="24"/>
                <w:szCs w:val="20"/>
              </w:rPr>
              <w:t>市外</w:t>
            </w:r>
            <w:r w:rsidR="008164BB">
              <w:rPr>
                <w:rFonts w:hint="eastAsia"/>
                <w:kern w:val="0"/>
                <w:sz w:val="24"/>
                <w:szCs w:val="20"/>
              </w:rPr>
              <w:t>返回江门</w:t>
            </w:r>
            <w:r w:rsidR="008164BB">
              <w:rPr>
                <w:rFonts w:hint="eastAsia"/>
                <w:kern w:val="0"/>
                <w:sz w:val="24"/>
                <w:szCs w:val="20"/>
              </w:rPr>
              <w:t xml:space="preserve"> </w:t>
            </w:r>
            <w:r w:rsidR="00D460EF">
              <w:rPr>
                <w:rFonts w:hint="eastAsia"/>
                <w:kern w:val="0"/>
                <w:sz w:val="24"/>
                <w:szCs w:val="20"/>
              </w:rPr>
              <w:t>时间：</w:t>
            </w:r>
            <w:r w:rsidR="008164BB">
              <w:rPr>
                <w:rFonts w:hint="eastAsia"/>
                <w:kern w:val="0"/>
                <w:sz w:val="24"/>
                <w:szCs w:val="20"/>
              </w:rPr>
              <w:t xml:space="preserve">   </w:t>
            </w:r>
            <w:r w:rsidR="008164BB">
              <w:rPr>
                <w:rFonts w:hint="eastAsia"/>
                <w:kern w:val="0"/>
                <w:sz w:val="24"/>
                <w:szCs w:val="20"/>
              </w:rPr>
              <w:t>年</w:t>
            </w:r>
            <w:r w:rsidR="008164BB">
              <w:rPr>
                <w:rFonts w:hint="eastAsia"/>
                <w:kern w:val="0"/>
                <w:sz w:val="24"/>
                <w:szCs w:val="20"/>
              </w:rPr>
              <w:t xml:space="preserve">     </w:t>
            </w:r>
            <w:r w:rsidR="008164BB">
              <w:rPr>
                <w:rFonts w:hint="eastAsia"/>
                <w:kern w:val="0"/>
                <w:sz w:val="24"/>
                <w:szCs w:val="20"/>
              </w:rPr>
              <w:t>月</w:t>
            </w:r>
            <w:r w:rsidR="008164BB">
              <w:rPr>
                <w:rFonts w:hint="eastAsia"/>
                <w:kern w:val="0"/>
                <w:sz w:val="24"/>
                <w:szCs w:val="20"/>
              </w:rPr>
              <w:t xml:space="preserve">     </w:t>
            </w:r>
            <w:r w:rsidR="008164BB">
              <w:rPr>
                <w:rFonts w:hint="eastAsia"/>
                <w:kern w:val="0"/>
                <w:sz w:val="24"/>
                <w:szCs w:val="20"/>
              </w:rPr>
              <w:t>日</w:t>
            </w:r>
            <w:r w:rsidR="00D460EF">
              <w:rPr>
                <w:rFonts w:hint="eastAsia"/>
                <w:kern w:val="0"/>
                <w:sz w:val="24"/>
                <w:szCs w:val="20"/>
              </w:rPr>
              <w:t>，返程出发地点：</w:t>
            </w:r>
            <w:r w:rsidR="008164BB">
              <w:rPr>
                <w:rFonts w:hint="eastAsia"/>
                <w:kern w:val="0"/>
                <w:sz w:val="24"/>
                <w:szCs w:val="24"/>
              </w:rPr>
              <w:t>_</w:t>
            </w:r>
            <w:r w:rsidR="008164BB">
              <w:rPr>
                <w:kern w:val="0"/>
                <w:sz w:val="24"/>
                <w:szCs w:val="24"/>
              </w:rPr>
              <w:t>______</w:t>
            </w:r>
          </w:p>
          <w:p w:rsidR="00F260B5" w:rsidRDefault="00D460EF">
            <w:pPr>
              <w:snapToGrid w:val="0"/>
              <w:spacing w:line="240" w:lineRule="auto"/>
              <w:ind w:left="0" w:firstLine="0"/>
              <w:rPr>
                <w:kern w:val="0"/>
                <w:sz w:val="24"/>
                <w:szCs w:val="20"/>
              </w:rPr>
            </w:pPr>
            <w:r>
              <w:rPr>
                <w:rFonts w:hint="eastAsia"/>
                <w:kern w:val="0"/>
                <w:sz w:val="24"/>
                <w:szCs w:val="20"/>
              </w:rPr>
              <w:t>返程交通工具（□飞机□火车□大巴□轮船</w:t>
            </w:r>
            <w:r w:rsidR="00B93851">
              <w:rPr>
                <w:rFonts w:hint="eastAsia"/>
                <w:kern w:val="0"/>
                <w:sz w:val="24"/>
                <w:szCs w:val="20"/>
              </w:rPr>
              <w:t>□</w:t>
            </w:r>
            <w:r>
              <w:rPr>
                <w:rFonts w:hint="eastAsia"/>
                <w:kern w:val="0"/>
                <w:sz w:val="24"/>
                <w:szCs w:val="20"/>
              </w:rPr>
              <w:t>自驾）</w:t>
            </w:r>
          </w:p>
          <w:p w:rsidR="00F260B5" w:rsidRDefault="00D460EF">
            <w:pPr>
              <w:snapToGrid w:val="0"/>
              <w:spacing w:line="240" w:lineRule="auto"/>
              <w:ind w:left="0" w:firstLine="0"/>
              <w:rPr>
                <w:kern w:val="0"/>
                <w:sz w:val="24"/>
                <w:szCs w:val="20"/>
              </w:rPr>
            </w:pPr>
            <w:r>
              <w:rPr>
                <w:rFonts w:hint="eastAsia"/>
                <w:kern w:val="0"/>
                <w:sz w:val="24"/>
                <w:szCs w:val="20"/>
              </w:rPr>
              <w:t>返程交通工具班次：</w:t>
            </w:r>
            <w:r w:rsidR="008164BB">
              <w:rPr>
                <w:rFonts w:hint="eastAsia"/>
                <w:kern w:val="0"/>
                <w:sz w:val="24"/>
                <w:szCs w:val="20"/>
              </w:rPr>
              <w:t xml:space="preserve">     </w:t>
            </w:r>
            <w:r>
              <w:rPr>
                <w:rFonts w:hint="eastAsia"/>
                <w:kern w:val="0"/>
                <w:sz w:val="24"/>
                <w:szCs w:val="20"/>
              </w:rPr>
              <w:t>，座位号：</w:t>
            </w:r>
          </w:p>
          <w:p w:rsidR="005B55BD" w:rsidRDefault="005B55BD">
            <w:pPr>
              <w:snapToGrid w:val="0"/>
              <w:spacing w:line="240" w:lineRule="auto"/>
              <w:ind w:left="0" w:firstLine="0"/>
              <w:rPr>
                <w:kern w:val="0"/>
                <w:sz w:val="24"/>
                <w:szCs w:val="24"/>
              </w:rPr>
            </w:pPr>
          </w:p>
          <w:p w:rsidR="005B55BD" w:rsidRPr="005B55BD" w:rsidRDefault="005B55BD" w:rsidP="005B55BD">
            <w:pPr>
              <w:pStyle w:val="a6"/>
              <w:numPr>
                <w:ilvl w:val="0"/>
                <w:numId w:val="1"/>
              </w:numPr>
              <w:snapToGrid w:val="0"/>
              <w:spacing w:line="240" w:lineRule="auto"/>
              <w:ind w:firstLineChars="0"/>
              <w:rPr>
                <w:kern w:val="0"/>
                <w:sz w:val="24"/>
                <w:szCs w:val="20"/>
              </w:rPr>
            </w:pPr>
            <w:r>
              <w:rPr>
                <w:rFonts w:hint="eastAsia"/>
                <w:kern w:val="0"/>
                <w:sz w:val="24"/>
                <w:szCs w:val="20"/>
              </w:rPr>
              <w:t>无离开江门（含四市三区）</w:t>
            </w:r>
            <w:r w:rsidR="00A84495">
              <w:rPr>
                <w:rFonts w:hint="eastAsia"/>
                <w:kern w:val="0"/>
                <w:sz w:val="24"/>
                <w:szCs w:val="20"/>
              </w:rPr>
              <w:t>外出的行程</w:t>
            </w:r>
          </w:p>
        </w:tc>
      </w:tr>
      <w:tr w:rsidR="00F260B5" w:rsidTr="001F324F">
        <w:trPr>
          <w:trHeight w:val="664"/>
        </w:trPr>
        <w:tc>
          <w:tcPr>
            <w:tcW w:w="1575" w:type="dxa"/>
            <w:vAlign w:val="center"/>
          </w:tcPr>
          <w:p w:rsidR="00F260B5" w:rsidRDefault="00D460EF">
            <w:pPr>
              <w:snapToGrid w:val="0"/>
              <w:spacing w:line="240" w:lineRule="auto"/>
              <w:ind w:left="0" w:firstLine="0"/>
              <w:jc w:val="center"/>
              <w:rPr>
                <w:rFonts w:ascii="宋体" w:hAnsi="宋体" w:cs="仿宋_GB2312"/>
                <w:bCs/>
                <w:sz w:val="24"/>
                <w:szCs w:val="24"/>
              </w:rPr>
            </w:pPr>
            <w:r>
              <w:rPr>
                <w:rFonts w:ascii="宋体" w:hAnsi="宋体" w:cs="仿宋_GB2312" w:hint="eastAsia"/>
                <w:bCs/>
                <w:sz w:val="24"/>
                <w:szCs w:val="24"/>
              </w:rPr>
              <w:t>14天内其它行程情况</w:t>
            </w:r>
          </w:p>
        </w:tc>
        <w:tc>
          <w:tcPr>
            <w:tcW w:w="8172" w:type="dxa"/>
            <w:gridSpan w:val="5"/>
            <w:vAlign w:val="center"/>
          </w:tcPr>
          <w:p w:rsidR="00F260B5" w:rsidRDefault="00F260B5" w:rsidP="006B22E1">
            <w:pPr>
              <w:snapToGrid w:val="0"/>
              <w:spacing w:line="360" w:lineRule="auto"/>
              <w:jc w:val="center"/>
              <w:rPr>
                <w:rFonts w:ascii="宋体" w:hAnsi="宋体" w:cs="仿宋_GB2312"/>
                <w:bCs/>
                <w:sz w:val="24"/>
                <w:szCs w:val="24"/>
              </w:rPr>
            </w:pPr>
          </w:p>
        </w:tc>
      </w:tr>
      <w:tr w:rsidR="00F260B5" w:rsidTr="001F324F">
        <w:trPr>
          <w:trHeight w:val="1553"/>
        </w:trPr>
        <w:tc>
          <w:tcPr>
            <w:tcW w:w="1575" w:type="dxa"/>
            <w:vAlign w:val="center"/>
          </w:tcPr>
          <w:p w:rsidR="00F260B5" w:rsidRDefault="00D460EF" w:rsidP="008164BB">
            <w:pPr>
              <w:snapToGrid w:val="0"/>
              <w:spacing w:line="240" w:lineRule="auto"/>
              <w:ind w:left="0" w:firstLine="0"/>
              <w:jc w:val="left"/>
              <w:rPr>
                <w:rFonts w:ascii="宋体" w:hAnsi="宋体" w:cs="仿宋_GB2312"/>
                <w:bCs/>
                <w:sz w:val="24"/>
                <w:szCs w:val="24"/>
              </w:rPr>
            </w:pPr>
            <w:r>
              <w:rPr>
                <w:rFonts w:ascii="宋体" w:hAnsi="宋体" w:cs="仿宋_GB2312" w:hint="eastAsia"/>
                <w:bCs/>
                <w:sz w:val="24"/>
                <w:szCs w:val="24"/>
              </w:rPr>
              <w:t>返回</w:t>
            </w:r>
            <w:r w:rsidR="007E6046">
              <w:rPr>
                <w:rFonts w:ascii="宋体" w:hAnsi="宋体" w:cs="仿宋_GB2312" w:hint="eastAsia"/>
                <w:bCs/>
                <w:sz w:val="24"/>
                <w:szCs w:val="24"/>
              </w:rPr>
              <w:t>/前往</w:t>
            </w:r>
            <w:r w:rsidR="008164BB">
              <w:rPr>
                <w:rFonts w:ascii="宋体" w:hAnsi="宋体" w:cs="仿宋_GB2312" w:hint="eastAsia"/>
                <w:bCs/>
                <w:sz w:val="24"/>
                <w:szCs w:val="24"/>
              </w:rPr>
              <w:t>江门市妇幼保健院</w:t>
            </w:r>
            <w:r>
              <w:rPr>
                <w:rFonts w:ascii="宋体" w:hAnsi="宋体" w:cs="仿宋_GB2312" w:hint="eastAsia"/>
                <w:bCs/>
                <w:sz w:val="24"/>
                <w:szCs w:val="24"/>
              </w:rPr>
              <w:t>前工作情况</w:t>
            </w:r>
          </w:p>
        </w:tc>
        <w:tc>
          <w:tcPr>
            <w:tcW w:w="8172" w:type="dxa"/>
            <w:gridSpan w:val="5"/>
            <w:vAlign w:val="center"/>
          </w:tcPr>
          <w:p w:rsidR="00F260B5" w:rsidRDefault="008164BB">
            <w:pPr>
              <w:snapToGrid w:val="0"/>
              <w:spacing w:line="240" w:lineRule="auto"/>
              <w:ind w:left="0" w:firstLine="0"/>
              <w:jc w:val="left"/>
              <w:rPr>
                <w:rFonts w:ascii="宋体" w:hAnsi="宋体" w:cs="仿宋_GB2312"/>
                <w:bCs/>
                <w:sz w:val="24"/>
                <w:szCs w:val="24"/>
              </w:rPr>
            </w:pPr>
            <w:r>
              <w:rPr>
                <w:rFonts w:hint="eastAsia"/>
                <w:kern w:val="0"/>
                <w:sz w:val="24"/>
                <w:szCs w:val="24"/>
              </w:rPr>
              <w:t>□</w:t>
            </w:r>
            <w:r w:rsidR="00D460EF">
              <w:rPr>
                <w:rFonts w:ascii="宋体" w:hAnsi="宋体" w:cs="仿宋_GB2312" w:hint="eastAsia"/>
                <w:bCs/>
                <w:sz w:val="24"/>
                <w:szCs w:val="24"/>
              </w:rPr>
              <w:t>未返回原单位工作</w:t>
            </w:r>
          </w:p>
          <w:p w:rsidR="00F260B5" w:rsidRDefault="00D460EF">
            <w:pPr>
              <w:snapToGrid w:val="0"/>
              <w:spacing w:line="240" w:lineRule="auto"/>
              <w:ind w:left="0" w:firstLine="0"/>
              <w:jc w:val="left"/>
              <w:rPr>
                <w:rFonts w:ascii="宋体" w:hAnsi="宋体" w:cs="仿宋_GB2312"/>
                <w:bCs/>
                <w:sz w:val="24"/>
                <w:szCs w:val="24"/>
              </w:rPr>
            </w:pPr>
            <w:r>
              <w:rPr>
                <w:rFonts w:hint="eastAsia"/>
                <w:kern w:val="0"/>
                <w:sz w:val="24"/>
                <w:szCs w:val="24"/>
              </w:rPr>
              <w:t>□</w:t>
            </w:r>
            <w:r>
              <w:rPr>
                <w:rFonts w:ascii="宋体" w:hAnsi="宋体" w:cs="仿宋_GB2312" w:hint="eastAsia"/>
                <w:bCs/>
                <w:sz w:val="24"/>
                <w:szCs w:val="24"/>
              </w:rPr>
              <w:t>返回原单位的发热门诊</w:t>
            </w:r>
          </w:p>
          <w:p w:rsidR="00F260B5" w:rsidRDefault="00D460EF">
            <w:pPr>
              <w:snapToGrid w:val="0"/>
              <w:spacing w:line="240" w:lineRule="auto"/>
              <w:ind w:left="0" w:firstLine="0"/>
              <w:jc w:val="left"/>
              <w:rPr>
                <w:rFonts w:ascii="宋体" w:hAnsi="宋体" w:cs="仿宋_GB2312"/>
                <w:bCs/>
                <w:sz w:val="24"/>
                <w:szCs w:val="24"/>
              </w:rPr>
            </w:pPr>
            <w:r>
              <w:rPr>
                <w:rFonts w:hint="eastAsia"/>
                <w:kern w:val="0"/>
                <w:sz w:val="24"/>
                <w:szCs w:val="24"/>
              </w:rPr>
              <w:t>□</w:t>
            </w:r>
            <w:r>
              <w:rPr>
                <w:rFonts w:ascii="宋体" w:hAnsi="宋体" w:cs="仿宋_GB2312" w:hint="eastAsia"/>
                <w:bCs/>
                <w:sz w:val="24"/>
                <w:szCs w:val="24"/>
              </w:rPr>
              <w:t>返回原单位的相关重点科室（急诊/呼吸科/重症医学科等）</w:t>
            </w:r>
          </w:p>
          <w:p w:rsidR="00F260B5" w:rsidRDefault="00D460EF">
            <w:pPr>
              <w:snapToGrid w:val="0"/>
              <w:spacing w:line="240" w:lineRule="auto"/>
              <w:ind w:left="0" w:firstLine="0"/>
              <w:jc w:val="left"/>
              <w:rPr>
                <w:rFonts w:ascii="宋体" w:hAnsi="宋体" w:cs="仿宋_GB2312"/>
                <w:bCs/>
                <w:sz w:val="24"/>
                <w:szCs w:val="24"/>
              </w:rPr>
            </w:pPr>
            <w:r>
              <w:rPr>
                <w:rFonts w:hint="eastAsia"/>
                <w:kern w:val="0"/>
                <w:sz w:val="24"/>
                <w:szCs w:val="24"/>
              </w:rPr>
              <w:t>□</w:t>
            </w:r>
            <w:r>
              <w:rPr>
                <w:rFonts w:ascii="宋体" w:hAnsi="宋体" w:cs="仿宋_GB2312" w:hint="eastAsia"/>
                <w:bCs/>
                <w:sz w:val="24"/>
                <w:szCs w:val="24"/>
              </w:rPr>
              <w:t>返回原单位的其他科室</w:t>
            </w:r>
          </w:p>
          <w:p w:rsidR="00F260B5" w:rsidRDefault="00D460EF">
            <w:pPr>
              <w:snapToGrid w:val="0"/>
              <w:spacing w:line="240" w:lineRule="auto"/>
              <w:ind w:left="0" w:firstLine="0"/>
              <w:jc w:val="left"/>
              <w:rPr>
                <w:kern w:val="0"/>
                <w:sz w:val="24"/>
                <w:szCs w:val="24"/>
              </w:rPr>
            </w:pPr>
            <w:r>
              <w:rPr>
                <w:rFonts w:hint="eastAsia"/>
                <w:kern w:val="0"/>
                <w:sz w:val="24"/>
                <w:szCs w:val="24"/>
              </w:rPr>
              <w:t>□到湖北或武汉或其它单位抗</w:t>
            </w:r>
            <w:proofErr w:type="gramStart"/>
            <w:r>
              <w:rPr>
                <w:rFonts w:hint="eastAsia"/>
                <w:kern w:val="0"/>
                <w:sz w:val="24"/>
                <w:szCs w:val="24"/>
              </w:rPr>
              <w:t>疫</w:t>
            </w:r>
            <w:proofErr w:type="gramEnd"/>
            <w:r>
              <w:rPr>
                <w:rFonts w:hint="eastAsia"/>
                <w:kern w:val="0"/>
                <w:sz w:val="24"/>
                <w:szCs w:val="24"/>
              </w:rPr>
              <w:t>一线支援工作</w:t>
            </w:r>
          </w:p>
        </w:tc>
      </w:tr>
      <w:tr w:rsidR="00F260B5" w:rsidTr="00870BB5">
        <w:trPr>
          <w:trHeight w:val="2657"/>
        </w:trPr>
        <w:tc>
          <w:tcPr>
            <w:tcW w:w="1575" w:type="dxa"/>
            <w:vAlign w:val="center"/>
          </w:tcPr>
          <w:p w:rsidR="00F260B5" w:rsidRDefault="00D460EF">
            <w:pPr>
              <w:spacing w:line="240" w:lineRule="auto"/>
              <w:ind w:left="0" w:firstLine="0"/>
              <w:jc w:val="center"/>
              <w:rPr>
                <w:kern w:val="0"/>
                <w:sz w:val="24"/>
                <w:szCs w:val="20"/>
              </w:rPr>
            </w:pPr>
            <w:r>
              <w:rPr>
                <w:kern w:val="0"/>
                <w:sz w:val="24"/>
                <w:szCs w:val="20"/>
              </w:rPr>
              <w:t>是否</w:t>
            </w:r>
            <w:r>
              <w:rPr>
                <w:rFonts w:hint="eastAsia"/>
                <w:kern w:val="0"/>
                <w:sz w:val="24"/>
                <w:szCs w:val="20"/>
              </w:rPr>
              <w:t>有流行病学史</w:t>
            </w:r>
          </w:p>
        </w:tc>
        <w:tc>
          <w:tcPr>
            <w:tcW w:w="8172" w:type="dxa"/>
            <w:gridSpan w:val="5"/>
            <w:vAlign w:val="center"/>
          </w:tcPr>
          <w:p w:rsidR="00F260B5" w:rsidRDefault="00D460EF">
            <w:pPr>
              <w:spacing w:line="240" w:lineRule="auto"/>
              <w:rPr>
                <w:kern w:val="0"/>
                <w:sz w:val="24"/>
                <w:szCs w:val="24"/>
              </w:rPr>
            </w:pPr>
            <w:r>
              <w:rPr>
                <w:rFonts w:hint="eastAsia"/>
                <w:kern w:val="0"/>
                <w:sz w:val="24"/>
                <w:szCs w:val="24"/>
              </w:rPr>
              <w:t>□</w:t>
            </w:r>
            <w:r>
              <w:rPr>
                <w:rFonts w:hint="eastAsia"/>
                <w:kern w:val="0"/>
                <w:sz w:val="24"/>
                <w:szCs w:val="24"/>
              </w:rPr>
              <w:tab/>
            </w:r>
            <w:r>
              <w:rPr>
                <w:rFonts w:ascii="Calibri" w:hAnsi="Calibri" w:cs="Calibri"/>
                <w:kern w:val="0"/>
                <w:sz w:val="24"/>
                <w:szCs w:val="24"/>
              </w:rPr>
              <w:t xml:space="preserve">14 </w:t>
            </w:r>
            <w:r>
              <w:rPr>
                <w:rFonts w:ascii="宋体" w:eastAsia="宋体" w:hAnsi="Calibri" w:cs="宋体" w:hint="eastAsia"/>
                <w:kern w:val="0"/>
                <w:sz w:val="24"/>
                <w:szCs w:val="24"/>
              </w:rPr>
              <w:t>天内有疫情高发国家或地区旅居史</w:t>
            </w:r>
            <w:r>
              <w:rPr>
                <w:rFonts w:hint="eastAsia"/>
                <w:kern w:val="0"/>
                <w:sz w:val="24"/>
                <w:szCs w:val="24"/>
              </w:rPr>
              <w:t>；</w:t>
            </w:r>
          </w:p>
          <w:p w:rsidR="00F260B5" w:rsidRDefault="00D460EF">
            <w:pPr>
              <w:spacing w:line="240" w:lineRule="auto"/>
              <w:rPr>
                <w:kern w:val="0"/>
                <w:sz w:val="24"/>
                <w:szCs w:val="24"/>
              </w:rPr>
            </w:pPr>
            <w:r>
              <w:rPr>
                <w:rFonts w:hint="eastAsia"/>
                <w:kern w:val="0"/>
                <w:sz w:val="24"/>
                <w:szCs w:val="24"/>
              </w:rPr>
              <w:t>□</w:t>
            </w:r>
            <w:r>
              <w:rPr>
                <w:rFonts w:hint="eastAsia"/>
                <w:kern w:val="0"/>
                <w:sz w:val="24"/>
                <w:szCs w:val="24"/>
              </w:rPr>
              <w:tab/>
              <w:t xml:space="preserve">14 </w:t>
            </w:r>
            <w:r>
              <w:rPr>
                <w:rFonts w:hint="eastAsia"/>
                <w:kern w:val="0"/>
                <w:sz w:val="24"/>
                <w:szCs w:val="24"/>
              </w:rPr>
              <w:t>天内有湖北省或其他有病例报告社区的旅行史或居住史；</w:t>
            </w:r>
          </w:p>
          <w:p w:rsidR="00F260B5" w:rsidRDefault="00D460EF">
            <w:pPr>
              <w:spacing w:line="240" w:lineRule="auto"/>
              <w:rPr>
                <w:kern w:val="0"/>
                <w:sz w:val="24"/>
                <w:szCs w:val="24"/>
              </w:rPr>
            </w:pPr>
            <w:r>
              <w:rPr>
                <w:rFonts w:hint="eastAsia"/>
                <w:kern w:val="0"/>
                <w:sz w:val="24"/>
                <w:szCs w:val="24"/>
              </w:rPr>
              <w:t>□</w:t>
            </w:r>
            <w:r>
              <w:rPr>
                <w:rFonts w:hint="eastAsia"/>
                <w:kern w:val="0"/>
                <w:sz w:val="24"/>
                <w:szCs w:val="24"/>
              </w:rPr>
              <w:tab/>
              <w:t xml:space="preserve">14 </w:t>
            </w:r>
            <w:r>
              <w:rPr>
                <w:rFonts w:hint="eastAsia"/>
                <w:kern w:val="0"/>
                <w:sz w:val="24"/>
                <w:szCs w:val="24"/>
              </w:rPr>
              <w:t>天内与新冠病毒感染者有接触史；</w:t>
            </w:r>
          </w:p>
          <w:p w:rsidR="00F260B5" w:rsidRDefault="00D460EF">
            <w:pPr>
              <w:spacing w:line="240" w:lineRule="auto"/>
              <w:rPr>
                <w:kern w:val="0"/>
                <w:sz w:val="24"/>
                <w:szCs w:val="24"/>
              </w:rPr>
            </w:pPr>
            <w:r>
              <w:rPr>
                <w:rFonts w:hint="eastAsia"/>
                <w:kern w:val="0"/>
                <w:sz w:val="24"/>
                <w:szCs w:val="24"/>
              </w:rPr>
              <w:t>□</w:t>
            </w:r>
            <w:r>
              <w:rPr>
                <w:rFonts w:hint="eastAsia"/>
                <w:kern w:val="0"/>
                <w:sz w:val="24"/>
                <w:szCs w:val="24"/>
              </w:rPr>
              <w:tab/>
              <w:t xml:space="preserve">14 </w:t>
            </w:r>
            <w:r>
              <w:rPr>
                <w:rFonts w:hint="eastAsia"/>
                <w:kern w:val="0"/>
                <w:sz w:val="24"/>
                <w:szCs w:val="24"/>
              </w:rPr>
              <w:t>天内曾接触过来自湖北省或来自其他有病例报告社区的发热或有呼吸道症状的患者；</w:t>
            </w:r>
          </w:p>
          <w:p w:rsidR="00F260B5" w:rsidRDefault="00D460EF">
            <w:pPr>
              <w:spacing w:line="240" w:lineRule="auto"/>
              <w:rPr>
                <w:kern w:val="0"/>
                <w:sz w:val="24"/>
                <w:szCs w:val="24"/>
              </w:rPr>
            </w:pPr>
            <w:r>
              <w:rPr>
                <w:rFonts w:hint="eastAsia"/>
                <w:kern w:val="0"/>
                <w:sz w:val="24"/>
                <w:szCs w:val="24"/>
              </w:rPr>
              <w:t>□</w:t>
            </w:r>
            <w:r>
              <w:rPr>
                <w:rFonts w:hint="eastAsia"/>
                <w:kern w:val="0"/>
                <w:sz w:val="24"/>
                <w:szCs w:val="24"/>
              </w:rPr>
              <w:tab/>
            </w:r>
            <w:r>
              <w:rPr>
                <w:rFonts w:hint="eastAsia"/>
                <w:kern w:val="0"/>
                <w:sz w:val="24"/>
                <w:szCs w:val="24"/>
              </w:rPr>
              <w:t>聚集性发病（</w:t>
            </w:r>
            <w:r>
              <w:rPr>
                <w:rFonts w:hint="eastAsia"/>
                <w:kern w:val="0"/>
                <w:sz w:val="24"/>
                <w:szCs w:val="24"/>
              </w:rPr>
              <w:t xml:space="preserve">2 </w:t>
            </w:r>
            <w:r>
              <w:rPr>
                <w:rFonts w:hint="eastAsia"/>
                <w:kern w:val="0"/>
                <w:sz w:val="24"/>
                <w:szCs w:val="24"/>
              </w:rPr>
              <w:t>周</w:t>
            </w:r>
            <w:proofErr w:type="gramStart"/>
            <w:r>
              <w:rPr>
                <w:rFonts w:hint="eastAsia"/>
                <w:kern w:val="0"/>
                <w:sz w:val="24"/>
                <w:szCs w:val="24"/>
              </w:rPr>
              <w:t>内在小</w:t>
            </w:r>
            <w:proofErr w:type="gramEnd"/>
            <w:r>
              <w:rPr>
                <w:rFonts w:hint="eastAsia"/>
                <w:kern w:val="0"/>
                <w:sz w:val="24"/>
                <w:szCs w:val="24"/>
              </w:rPr>
              <w:t>范围如家庭、办公室、学校班级等场所，出现</w:t>
            </w:r>
            <w:r>
              <w:rPr>
                <w:rFonts w:hint="eastAsia"/>
                <w:kern w:val="0"/>
                <w:sz w:val="24"/>
                <w:szCs w:val="24"/>
              </w:rPr>
              <w:t xml:space="preserve">2 </w:t>
            </w:r>
            <w:r>
              <w:rPr>
                <w:rFonts w:hint="eastAsia"/>
                <w:kern w:val="0"/>
                <w:sz w:val="24"/>
                <w:szCs w:val="24"/>
              </w:rPr>
              <w:t>例及上发热和</w:t>
            </w:r>
            <w:r>
              <w:rPr>
                <w:rFonts w:hint="eastAsia"/>
                <w:kern w:val="0"/>
                <w:sz w:val="24"/>
                <w:szCs w:val="24"/>
              </w:rPr>
              <w:t>/</w:t>
            </w:r>
            <w:r>
              <w:rPr>
                <w:rFonts w:hint="eastAsia"/>
                <w:kern w:val="0"/>
                <w:sz w:val="24"/>
                <w:szCs w:val="24"/>
              </w:rPr>
              <w:t>或呼吸道症状的病例）；</w:t>
            </w:r>
          </w:p>
          <w:p w:rsidR="00F260B5" w:rsidRDefault="008164BB">
            <w:pPr>
              <w:spacing w:line="240" w:lineRule="auto"/>
              <w:rPr>
                <w:kern w:val="0"/>
                <w:sz w:val="24"/>
                <w:szCs w:val="20"/>
              </w:rPr>
            </w:pPr>
            <w:r>
              <w:rPr>
                <w:rFonts w:hint="eastAsia"/>
                <w:kern w:val="0"/>
                <w:sz w:val="24"/>
                <w:szCs w:val="24"/>
              </w:rPr>
              <w:t>□</w:t>
            </w:r>
            <w:r w:rsidR="00A21DD4">
              <w:rPr>
                <w:rFonts w:hint="eastAsia"/>
                <w:kern w:val="0"/>
                <w:sz w:val="24"/>
                <w:szCs w:val="24"/>
              </w:rPr>
              <w:t xml:space="preserve"> </w:t>
            </w:r>
            <w:r w:rsidR="00D460EF">
              <w:rPr>
                <w:rFonts w:hint="eastAsia"/>
                <w:kern w:val="0"/>
                <w:sz w:val="24"/>
                <w:szCs w:val="20"/>
              </w:rPr>
              <w:t>无以上情况</w:t>
            </w:r>
          </w:p>
        </w:tc>
      </w:tr>
      <w:tr w:rsidR="00F260B5">
        <w:trPr>
          <w:trHeight w:val="1365"/>
        </w:trPr>
        <w:tc>
          <w:tcPr>
            <w:tcW w:w="1575" w:type="dxa"/>
            <w:vAlign w:val="center"/>
          </w:tcPr>
          <w:p w:rsidR="00F260B5" w:rsidRDefault="00D460EF">
            <w:pPr>
              <w:spacing w:line="240" w:lineRule="auto"/>
              <w:ind w:left="0" w:firstLine="0"/>
              <w:jc w:val="center"/>
              <w:rPr>
                <w:kern w:val="0"/>
                <w:sz w:val="24"/>
                <w:szCs w:val="20"/>
              </w:rPr>
            </w:pPr>
            <w:r>
              <w:rPr>
                <w:rFonts w:hint="eastAsia"/>
                <w:kern w:val="0"/>
                <w:sz w:val="24"/>
                <w:szCs w:val="20"/>
              </w:rPr>
              <w:t>症状</w:t>
            </w:r>
          </w:p>
        </w:tc>
        <w:tc>
          <w:tcPr>
            <w:tcW w:w="8172" w:type="dxa"/>
            <w:gridSpan w:val="5"/>
            <w:vAlign w:val="center"/>
          </w:tcPr>
          <w:p w:rsidR="00F260B5" w:rsidRDefault="008164BB">
            <w:pPr>
              <w:spacing w:line="240" w:lineRule="auto"/>
              <w:ind w:left="0" w:firstLine="0"/>
              <w:rPr>
                <w:kern w:val="0"/>
                <w:sz w:val="24"/>
                <w:szCs w:val="20"/>
              </w:rPr>
            </w:pPr>
            <w:r>
              <w:rPr>
                <w:rFonts w:hint="eastAsia"/>
                <w:kern w:val="0"/>
                <w:sz w:val="24"/>
                <w:szCs w:val="24"/>
              </w:rPr>
              <w:t>□</w:t>
            </w:r>
            <w:r w:rsidR="00D460EF">
              <w:rPr>
                <w:rFonts w:hint="eastAsia"/>
                <w:kern w:val="0"/>
                <w:sz w:val="24"/>
                <w:szCs w:val="20"/>
              </w:rPr>
              <w:t>无不适</w:t>
            </w:r>
          </w:p>
          <w:p w:rsidR="00F260B5" w:rsidRDefault="00D460EF">
            <w:pPr>
              <w:spacing w:line="240" w:lineRule="auto"/>
              <w:ind w:left="0" w:firstLine="0"/>
              <w:rPr>
                <w:kern w:val="0"/>
                <w:sz w:val="24"/>
                <w:szCs w:val="20"/>
              </w:rPr>
            </w:pPr>
            <w:r>
              <w:rPr>
                <w:rFonts w:hint="eastAsia"/>
                <w:kern w:val="0"/>
                <w:sz w:val="24"/>
                <w:szCs w:val="20"/>
              </w:rPr>
              <w:t>□发热□寒战□乏力□头痛□鼻塞□流涕</w:t>
            </w:r>
          </w:p>
          <w:p w:rsidR="00F260B5" w:rsidRDefault="00D460EF">
            <w:pPr>
              <w:spacing w:line="240" w:lineRule="auto"/>
              <w:ind w:left="0" w:firstLine="0"/>
              <w:rPr>
                <w:kern w:val="0"/>
                <w:sz w:val="24"/>
                <w:szCs w:val="20"/>
              </w:rPr>
            </w:pPr>
            <w:r>
              <w:rPr>
                <w:rFonts w:hint="eastAsia"/>
                <w:kern w:val="0"/>
                <w:sz w:val="24"/>
                <w:szCs w:val="20"/>
              </w:rPr>
              <w:t>□干咳□咳痰□气促□胸闷□呼吸困难</w:t>
            </w:r>
          </w:p>
          <w:p w:rsidR="00F260B5" w:rsidRDefault="00D460EF">
            <w:pPr>
              <w:spacing w:line="240" w:lineRule="auto"/>
              <w:ind w:left="0" w:firstLine="0"/>
              <w:rPr>
                <w:kern w:val="0"/>
                <w:sz w:val="24"/>
                <w:szCs w:val="20"/>
              </w:rPr>
            </w:pPr>
            <w:r>
              <w:rPr>
                <w:rFonts w:hint="eastAsia"/>
                <w:kern w:val="0"/>
                <w:sz w:val="24"/>
                <w:szCs w:val="20"/>
              </w:rPr>
              <w:t>□咽痛□呕吐□腹泻□结膜充血□肌肉</w:t>
            </w:r>
            <w:r>
              <w:rPr>
                <w:rFonts w:hint="eastAsia"/>
                <w:kern w:val="0"/>
                <w:sz w:val="24"/>
                <w:szCs w:val="20"/>
              </w:rPr>
              <w:t>/</w:t>
            </w:r>
            <w:r>
              <w:rPr>
                <w:rFonts w:hint="eastAsia"/>
                <w:kern w:val="0"/>
                <w:sz w:val="24"/>
                <w:szCs w:val="20"/>
              </w:rPr>
              <w:t>关节酸痛□其他</w:t>
            </w:r>
          </w:p>
        </w:tc>
      </w:tr>
      <w:tr w:rsidR="001F324F" w:rsidTr="001F324F">
        <w:trPr>
          <w:trHeight w:val="605"/>
        </w:trPr>
        <w:tc>
          <w:tcPr>
            <w:tcW w:w="1575" w:type="dxa"/>
            <w:vAlign w:val="center"/>
          </w:tcPr>
          <w:p w:rsidR="001F324F" w:rsidRDefault="001F324F">
            <w:pPr>
              <w:spacing w:line="240" w:lineRule="auto"/>
              <w:ind w:left="0" w:firstLine="0"/>
              <w:jc w:val="center"/>
              <w:rPr>
                <w:kern w:val="0"/>
                <w:sz w:val="24"/>
                <w:szCs w:val="20"/>
              </w:rPr>
            </w:pPr>
            <w:r>
              <w:rPr>
                <w:rFonts w:hint="eastAsia"/>
                <w:kern w:val="0"/>
                <w:sz w:val="24"/>
                <w:szCs w:val="20"/>
              </w:rPr>
              <w:t>培训</w:t>
            </w:r>
          </w:p>
        </w:tc>
        <w:tc>
          <w:tcPr>
            <w:tcW w:w="8172" w:type="dxa"/>
            <w:gridSpan w:val="5"/>
            <w:vAlign w:val="center"/>
          </w:tcPr>
          <w:p w:rsidR="001F324F" w:rsidRPr="001F324F" w:rsidRDefault="001F324F" w:rsidP="001F324F">
            <w:pPr>
              <w:pStyle w:val="a6"/>
              <w:numPr>
                <w:ilvl w:val="0"/>
                <w:numId w:val="1"/>
              </w:numPr>
              <w:spacing w:line="240" w:lineRule="auto"/>
              <w:ind w:firstLineChars="0"/>
              <w:rPr>
                <w:kern w:val="0"/>
                <w:sz w:val="24"/>
                <w:szCs w:val="24"/>
              </w:rPr>
            </w:pPr>
            <w:r>
              <w:rPr>
                <w:rFonts w:hint="eastAsia"/>
                <w:kern w:val="0"/>
                <w:sz w:val="24"/>
                <w:szCs w:val="24"/>
              </w:rPr>
              <w:t>是</w:t>
            </w:r>
            <w:r>
              <w:rPr>
                <w:rFonts w:hint="eastAsia"/>
                <w:kern w:val="0"/>
                <w:sz w:val="24"/>
                <w:szCs w:val="24"/>
              </w:rPr>
              <w:t xml:space="preserve">   </w:t>
            </w:r>
            <w:r>
              <w:rPr>
                <w:rFonts w:hint="eastAsia"/>
                <w:kern w:val="0"/>
                <w:sz w:val="24"/>
                <w:szCs w:val="20"/>
              </w:rPr>
              <w:t>□</w:t>
            </w:r>
            <w:r>
              <w:rPr>
                <w:rFonts w:hint="eastAsia"/>
                <w:kern w:val="0"/>
                <w:sz w:val="24"/>
                <w:szCs w:val="24"/>
              </w:rPr>
              <w:t>否</w:t>
            </w:r>
            <w:r>
              <w:rPr>
                <w:rFonts w:hint="eastAsia"/>
                <w:kern w:val="0"/>
                <w:sz w:val="24"/>
                <w:szCs w:val="24"/>
              </w:rPr>
              <w:t xml:space="preserve">  </w:t>
            </w:r>
            <w:r>
              <w:rPr>
                <w:rFonts w:hint="eastAsia"/>
                <w:kern w:val="0"/>
                <w:sz w:val="24"/>
                <w:szCs w:val="24"/>
              </w:rPr>
              <w:t>在本单位完成“</w:t>
            </w:r>
            <w:r w:rsidRPr="001F324F">
              <w:rPr>
                <w:kern w:val="0"/>
                <w:sz w:val="24"/>
                <w:szCs w:val="24"/>
              </w:rPr>
              <w:t>新型冠状病毒感染的肺炎防控知识培训</w:t>
            </w:r>
            <w:r>
              <w:rPr>
                <w:rFonts w:hint="eastAsia"/>
                <w:kern w:val="0"/>
                <w:sz w:val="24"/>
                <w:szCs w:val="24"/>
              </w:rPr>
              <w:t>”</w:t>
            </w:r>
          </w:p>
        </w:tc>
      </w:tr>
      <w:tr w:rsidR="00F260B5" w:rsidTr="00A21DD4">
        <w:trPr>
          <w:trHeight w:val="1051"/>
        </w:trPr>
        <w:tc>
          <w:tcPr>
            <w:tcW w:w="9747" w:type="dxa"/>
            <w:gridSpan w:val="6"/>
            <w:vAlign w:val="center"/>
          </w:tcPr>
          <w:p w:rsidR="00F260B5" w:rsidRDefault="00D460EF">
            <w:pPr>
              <w:spacing w:line="360" w:lineRule="auto"/>
              <w:rPr>
                <w:b/>
                <w:bCs/>
                <w:sz w:val="24"/>
                <w:szCs w:val="24"/>
              </w:rPr>
            </w:pPr>
            <w:r>
              <w:rPr>
                <w:rFonts w:hint="eastAsia"/>
                <w:b/>
                <w:bCs/>
                <w:sz w:val="24"/>
                <w:szCs w:val="24"/>
              </w:rPr>
              <w:t>本人承诺上述填写内容真实可靠，如有不实愿意为此承担相应的法律后果。</w:t>
            </w:r>
          </w:p>
          <w:p w:rsidR="00F260B5" w:rsidRDefault="00D460EF">
            <w:pPr>
              <w:spacing w:line="360" w:lineRule="auto"/>
              <w:ind w:right="480"/>
              <w:rPr>
                <w:kern w:val="0"/>
                <w:sz w:val="24"/>
                <w:szCs w:val="24"/>
              </w:rPr>
            </w:pPr>
            <w:r>
              <w:rPr>
                <w:rFonts w:hint="eastAsia"/>
                <w:sz w:val="24"/>
                <w:szCs w:val="24"/>
              </w:rPr>
              <w:t>签名</w:t>
            </w:r>
            <w:r>
              <w:rPr>
                <w:sz w:val="24"/>
                <w:szCs w:val="24"/>
              </w:rPr>
              <w:t>：</w:t>
            </w:r>
            <w:r>
              <w:rPr>
                <w:rFonts w:hint="eastAsia"/>
                <w:sz w:val="24"/>
                <w:szCs w:val="24"/>
              </w:rPr>
              <w:t xml:space="preserve">                                 2020</w:t>
            </w:r>
            <w:r>
              <w:rPr>
                <w:rFonts w:hint="eastAsia"/>
                <w:sz w:val="24"/>
                <w:szCs w:val="24"/>
              </w:rPr>
              <w:t>年</w:t>
            </w:r>
            <w:r w:rsidR="008164BB">
              <w:rPr>
                <w:rFonts w:hint="eastAsia"/>
                <w:sz w:val="24"/>
                <w:szCs w:val="24"/>
              </w:rPr>
              <w:t xml:space="preserve">   </w:t>
            </w:r>
            <w:r>
              <w:rPr>
                <w:rFonts w:hint="eastAsia"/>
                <w:sz w:val="24"/>
                <w:szCs w:val="24"/>
              </w:rPr>
              <w:t>月</w:t>
            </w:r>
            <w:r w:rsidR="008164BB">
              <w:rPr>
                <w:rFonts w:hint="eastAsia"/>
                <w:sz w:val="24"/>
                <w:szCs w:val="24"/>
              </w:rPr>
              <w:t xml:space="preserve">    </w:t>
            </w:r>
            <w:r>
              <w:rPr>
                <w:rFonts w:hint="eastAsia"/>
                <w:sz w:val="24"/>
                <w:szCs w:val="24"/>
              </w:rPr>
              <w:t>日</w:t>
            </w:r>
          </w:p>
        </w:tc>
      </w:tr>
      <w:tr w:rsidR="00F260B5">
        <w:trPr>
          <w:trHeight w:val="700"/>
        </w:trPr>
        <w:tc>
          <w:tcPr>
            <w:tcW w:w="9747" w:type="dxa"/>
            <w:gridSpan w:val="6"/>
            <w:vAlign w:val="center"/>
          </w:tcPr>
          <w:p w:rsidR="00F260B5" w:rsidRDefault="00D460EF">
            <w:pPr>
              <w:spacing w:line="360" w:lineRule="auto"/>
              <w:rPr>
                <w:b/>
                <w:bCs/>
                <w:sz w:val="24"/>
                <w:szCs w:val="24"/>
              </w:rPr>
            </w:pPr>
            <w:r>
              <w:rPr>
                <w:rFonts w:hint="eastAsia"/>
                <w:b/>
                <w:bCs/>
                <w:sz w:val="24"/>
                <w:szCs w:val="24"/>
              </w:rPr>
              <w:t>派出单位意见：</w:t>
            </w:r>
          </w:p>
          <w:p w:rsidR="00E126BC" w:rsidRDefault="00D460EF">
            <w:pPr>
              <w:spacing w:line="240" w:lineRule="auto"/>
              <w:ind w:left="0" w:firstLine="420"/>
              <w:rPr>
                <w:sz w:val="24"/>
                <w:szCs w:val="24"/>
              </w:rPr>
            </w:pPr>
            <w:r>
              <w:rPr>
                <w:rFonts w:hint="eastAsia"/>
                <w:sz w:val="24"/>
                <w:szCs w:val="24"/>
              </w:rPr>
              <w:t>该同志“返回</w:t>
            </w:r>
            <w:r w:rsidR="007E6046">
              <w:rPr>
                <w:rFonts w:hint="eastAsia"/>
                <w:sz w:val="24"/>
                <w:szCs w:val="24"/>
              </w:rPr>
              <w:t>/</w:t>
            </w:r>
            <w:r w:rsidR="007E6046">
              <w:rPr>
                <w:rFonts w:hint="eastAsia"/>
                <w:sz w:val="24"/>
                <w:szCs w:val="24"/>
              </w:rPr>
              <w:t>前往</w:t>
            </w:r>
            <w:r w:rsidR="008164BB">
              <w:rPr>
                <w:rFonts w:hint="eastAsia"/>
                <w:sz w:val="24"/>
                <w:szCs w:val="24"/>
              </w:rPr>
              <w:t>江门市妇幼保健院</w:t>
            </w:r>
            <w:r>
              <w:rPr>
                <w:rFonts w:hint="eastAsia"/>
                <w:sz w:val="24"/>
                <w:szCs w:val="24"/>
              </w:rPr>
              <w:t>前工作情况”</w:t>
            </w:r>
            <w:r w:rsidR="00E126BC">
              <w:rPr>
                <w:rFonts w:hint="eastAsia"/>
                <w:sz w:val="24"/>
                <w:szCs w:val="24"/>
                <w:u w:val="single"/>
              </w:rPr>
              <w:t xml:space="preserve">       </w:t>
            </w:r>
            <w:r>
              <w:rPr>
                <w:rFonts w:hint="eastAsia"/>
                <w:sz w:val="24"/>
                <w:szCs w:val="24"/>
              </w:rPr>
              <w:t>（是或否）属实。</w:t>
            </w:r>
          </w:p>
          <w:p w:rsidR="0050121E" w:rsidRDefault="00E126BC">
            <w:pPr>
              <w:spacing w:line="240" w:lineRule="auto"/>
              <w:ind w:left="0" w:firstLine="420"/>
              <w:rPr>
                <w:rFonts w:hint="eastAsia"/>
                <w:sz w:val="24"/>
                <w:szCs w:val="24"/>
              </w:rPr>
            </w:pPr>
            <w:r>
              <w:rPr>
                <w:rFonts w:hint="eastAsia"/>
                <w:sz w:val="24"/>
                <w:szCs w:val="24"/>
                <w:u w:val="single"/>
              </w:rPr>
              <w:t xml:space="preserve">       </w:t>
            </w:r>
            <w:r w:rsidR="00D460EF">
              <w:rPr>
                <w:rFonts w:hint="eastAsia"/>
                <w:sz w:val="24"/>
                <w:szCs w:val="24"/>
              </w:rPr>
              <w:t>（同意或不同意）该同志按</w:t>
            </w:r>
            <w:r w:rsidR="001F324F">
              <w:rPr>
                <w:rFonts w:hint="eastAsia"/>
                <w:sz w:val="24"/>
                <w:szCs w:val="24"/>
              </w:rPr>
              <w:t>江门市妇幼保健院</w:t>
            </w:r>
            <w:r w:rsidR="00782E83">
              <w:rPr>
                <w:rFonts w:hint="eastAsia"/>
                <w:sz w:val="24"/>
                <w:szCs w:val="24"/>
              </w:rPr>
              <w:t>的</w:t>
            </w:r>
            <w:r w:rsidR="00D460EF">
              <w:rPr>
                <w:rFonts w:hint="eastAsia"/>
                <w:sz w:val="24"/>
                <w:szCs w:val="24"/>
              </w:rPr>
              <w:t>要求</w:t>
            </w:r>
            <w:r w:rsidR="00782E83">
              <w:rPr>
                <w:rFonts w:hint="eastAsia"/>
                <w:sz w:val="24"/>
                <w:szCs w:val="24"/>
              </w:rPr>
              <w:t>外出</w:t>
            </w:r>
            <w:r w:rsidR="00D460EF">
              <w:rPr>
                <w:rFonts w:hint="eastAsia"/>
                <w:sz w:val="24"/>
                <w:szCs w:val="24"/>
              </w:rPr>
              <w:t>进修培训。</w:t>
            </w:r>
          </w:p>
          <w:p w:rsidR="00F260B5" w:rsidRDefault="00D460EF">
            <w:pPr>
              <w:spacing w:line="240" w:lineRule="auto"/>
              <w:ind w:left="0" w:firstLine="420"/>
              <w:rPr>
                <w:sz w:val="24"/>
                <w:szCs w:val="24"/>
              </w:rPr>
            </w:pPr>
            <w:r>
              <w:rPr>
                <w:rFonts w:hint="eastAsia"/>
                <w:sz w:val="24"/>
                <w:szCs w:val="24"/>
              </w:rPr>
              <w:t>不同意的具体原因：</w:t>
            </w:r>
            <w:r>
              <w:rPr>
                <w:sz w:val="24"/>
                <w:szCs w:val="24"/>
              </w:rPr>
              <w:t>______________________________________________________</w:t>
            </w:r>
            <w:r>
              <w:rPr>
                <w:rFonts w:hint="eastAsia"/>
                <w:sz w:val="24"/>
                <w:szCs w:val="24"/>
              </w:rPr>
              <w:t>。</w:t>
            </w:r>
          </w:p>
          <w:p w:rsidR="00F260B5" w:rsidRDefault="00D460EF" w:rsidP="006B22E1">
            <w:pPr>
              <w:spacing w:line="360" w:lineRule="auto"/>
              <w:rPr>
                <w:sz w:val="24"/>
                <w:szCs w:val="24"/>
              </w:rPr>
            </w:pPr>
            <w:r>
              <w:rPr>
                <w:rFonts w:hint="eastAsia"/>
                <w:sz w:val="24"/>
                <w:szCs w:val="24"/>
              </w:rPr>
              <w:t>单位联系人：</w:t>
            </w:r>
            <w:r w:rsidR="00E126BC">
              <w:rPr>
                <w:rFonts w:hint="eastAsia"/>
                <w:sz w:val="24"/>
                <w:szCs w:val="24"/>
                <w:u w:val="single"/>
              </w:rPr>
              <w:t xml:space="preserve">               </w:t>
            </w:r>
            <w:r w:rsidR="00E126BC">
              <w:rPr>
                <w:rFonts w:hint="eastAsia"/>
                <w:sz w:val="24"/>
                <w:szCs w:val="24"/>
              </w:rPr>
              <w:t xml:space="preserve"> </w:t>
            </w:r>
            <w:r>
              <w:rPr>
                <w:rFonts w:hint="eastAsia"/>
                <w:sz w:val="24"/>
                <w:szCs w:val="24"/>
              </w:rPr>
              <w:t>电话：</w:t>
            </w:r>
            <w:r w:rsidR="00E126BC">
              <w:rPr>
                <w:rFonts w:hint="eastAsia"/>
                <w:sz w:val="24"/>
                <w:szCs w:val="24"/>
                <w:u w:val="single"/>
              </w:rPr>
              <w:t xml:space="preserve">              </w:t>
            </w:r>
          </w:p>
          <w:p w:rsidR="00F260B5" w:rsidRDefault="00D460EF" w:rsidP="00A21DD4">
            <w:pPr>
              <w:spacing w:line="360" w:lineRule="auto"/>
              <w:rPr>
                <w:sz w:val="24"/>
                <w:szCs w:val="24"/>
              </w:rPr>
            </w:pPr>
            <w:r>
              <w:rPr>
                <w:rFonts w:hint="eastAsia"/>
                <w:sz w:val="24"/>
                <w:szCs w:val="24"/>
              </w:rPr>
              <w:t>电子邮箱：</w:t>
            </w:r>
            <w:r w:rsidR="00E126BC">
              <w:rPr>
                <w:rFonts w:hint="eastAsia"/>
                <w:sz w:val="24"/>
                <w:szCs w:val="24"/>
                <w:u w:val="single"/>
              </w:rPr>
              <w:t xml:space="preserve">               </w:t>
            </w:r>
            <w:r w:rsidR="00E126BC">
              <w:rPr>
                <w:rFonts w:hint="eastAsia"/>
                <w:sz w:val="24"/>
                <w:szCs w:val="24"/>
              </w:rPr>
              <w:t xml:space="preserve"> </w:t>
            </w:r>
            <w:r w:rsidR="00A21DD4">
              <w:rPr>
                <w:rFonts w:hint="eastAsia"/>
                <w:sz w:val="24"/>
                <w:szCs w:val="24"/>
              </w:rPr>
              <w:t xml:space="preserve">  </w:t>
            </w:r>
            <w:r>
              <w:rPr>
                <w:rFonts w:hint="eastAsia"/>
                <w:sz w:val="24"/>
                <w:szCs w:val="24"/>
              </w:rPr>
              <w:t>盖章：</w:t>
            </w:r>
          </w:p>
          <w:p w:rsidR="00E126BC" w:rsidRDefault="00D460EF">
            <w:pPr>
              <w:spacing w:line="360" w:lineRule="auto"/>
              <w:rPr>
                <w:sz w:val="24"/>
                <w:szCs w:val="24"/>
              </w:rPr>
            </w:pPr>
            <w:r>
              <w:rPr>
                <w:rFonts w:hint="eastAsia"/>
                <w:sz w:val="24"/>
                <w:szCs w:val="24"/>
              </w:rPr>
              <w:t xml:space="preserve">                                     </w:t>
            </w:r>
          </w:p>
          <w:p w:rsidR="00F260B5" w:rsidRDefault="00E126BC" w:rsidP="00E126BC">
            <w:pPr>
              <w:spacing w:line="360" w:lineRule="auto"/>
              <w:ind w:leftChars="200" w:firstLineChars="2050" w:firstLine="4920"/>
              <w:rPr>
                <w:b/>
                <w:bCs/>
                <w:sz w:val="28"/>
                <w:szCs w:val="28"/>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bl>
    <w:p w:rsidR="00F260B5" w:rsidRDefault="00F260B5">
      <w:pPr>
        <w:ind w:firstLine="540"/>
      </w:pPr>
    </w:p>
    <w:sectPr w:rsidR="00F260B5" w:rsidSect="001776EF">
      <w:pgSz w:w="11906" w:h="16838"/>
      <w:pgMar w:top="709" w:right="1274" w:bottom="851" w:left="1276"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17469"/>
    <w:multiLevelType w:val="hybridMultilevel"/>
    <w:tmpl w:val="E236AE9C"/>
    <w:lvl w:ilvl="0" w:tplc="EA5C92C4">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93F82"/>
    <w:rsid w:val="0000702D"/>
    <w:rsid w:val="000A4508"/>
    <w:rsid w:val="001517A8"/>
    <w:rsid w:val="001776EF"/>
    <w:rsid w:val="001E4BDC"/>
    <w:rsid w:val="001F324F"/>
    <w:rsid w:val="00205130"/>
    <w:rsid w:val="00247208"/>
    <w:rsid w:val="002A71EF"/>
    <w:rsid w:val="003255F8"/>
    <w:rsid w:val="00337056"/>
    <w:rsid w:val="00337D74"/>
    <w:rsid w:val="0035235D"/>
    <w:rsid w:val="003964AB"/>
    <w:rsid w:val="003E6C39"/>
    <w:rsid w:val="004A1402"/>
    <w:rsid w:val="004A3913"/>
    <w:rsid w:val="004C5A30"/>
    <w:rsid w:val="004F29B5"/>
    <w:rsid w:val="004F53E3"/>
    <w:rsid w:val="0050121E"/>
    <w:rsid w:val="00516C2A"/>
    <w:rsid w:val="005213C9"/>
    <w:rsid w:val="005235EB"/>
    <w:rsid w:val="00555C90"/>
    <w:rsid w:val="00557A40"/>
    <w:rsid w:val="00566395"/>
    <w:rsid w:val="005749B3"/>
    <w:rsid w:val="0058375D"/>
    <w:rsid w:val="00593F82"/>
    <w:rsid w:val="005B55BD"/>
    <w:rsid w:val="0062106D"/>
    <w:rsid w:val="0064157B"/>
    <w:rsid w:val="006B22E1"/>
    <w:rsid w:val="00703AA3"/>
    <w:rsid w:val="00732997"/>
    <w:rsid w:val="007365E5"/>
    <w:rsid w:val="00745CF2"/>
    <w:rsid w:val="007632B7"/>
    <w:rsid w:val="00782E83"/>
    <w:rsid w:val="007E6046"/>
    <w:rsid w:val="008164BB"/>
    <w:rsid w:val="0082480C"/>
    <w:rsid w:val="00832041"/>
    <w:rsid w:val="00847EBE"/>
    <w:rsid w:val="00870BB5"/>
    <w:rsid w:val="00881C76"/>
    <w:rsid w:val="008B0C18"/>
    <w:rsid w:val="008C5CA9"/>
    <w:rsid w:val="00940255"/>
    <w:rsid w:val="00953E41"/>
    <w:rsid w:val="009563D0"/>
    <w:rsid w:val="00982FD4"/>
    <w:rsid w:val="009D1C20"/>
    <w:rsid w:val="009F6CD7"/>
    <w:rsid w:val="00A06FD9"/>
    <w:rsid w:val="00A21DD4"/>
    <w:rsid w:val="00A24DB8"/>
    <w:rsid w:val="00A26178"/>
    <w:rsid w:val="00A361FA"/>
    <w:rsid w:val="00A84495"/>
    <w:rsid w:val="00AB4CB5"/>
    <w:rsid w:val="00B33CF4"/>
    <w:rsid w:val="00B55E61"/>
    <w:rsid w:val="00B6795A"/>
    <w:rsid w:val="00B80322"/>
    <w:rsid w:val="00B852C1"/>
    <w:rsid w:val="00B93851"/>
    <w:rsid w:val="00BC5733"/>
    <w:rsid w:val="00BF5AA2"/>
    <w:rsid w:val="00BF6B3F"/>
    <w:rsid w:val="00C12066"/>
    <w:rsid w:val="00C70F35"/>
    <w:rsid w:val="00C93C92"/>
    <w:rsid w:val="00CE4D5F"/>
    <w:rsid w:val="00D460EF"/>
    <w:rsid w:val="00D61F51"/>
    <w:rsid w:val="00DB062C"/>
    <w:rsid w:val="00E067BF"/>
    <w:rsid w:val="00E126BC"/>
    <w:rsid w:val="00E522DD"/>
    <w:rsid w:val="00E6231E"/>
    <w:rsid w:val="00F260B5"/>
    <w:rsid w:val="00F621E0"/>
    <w:rsid w:val="00F87FAD"/>
    <w:rsid w:val="00FA4CCA"/>
    <w:rsid w:val="00FD5713"/>
    <w:rsid w:val="00FE3416"/>
    <w:rsid w:val="25373CEC"/>
    <w:rsid w:val="69FA7B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6EF"/>
    <w:pPr>
      <w:widowControl w:val="0"/>
      <w:spacing w:line="360" w:lineRule="exact"/>
      <w:ind w:left="420" w:hanging="42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776EF"/>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qFormat/>
    <w:rsid w:val="001776EF"/>
    <w:pPr>
      <w:pBdr>
        <w:bottom w:val="single" w:sz="6" w:space="1" w:color="auto"/>
      </w:pBdr>
      <w:tabs>
        <w:tab w:val="center" w:pos="4153"/>
        <w:tab w:val="right" w:pos="8306"/>
      </w:tabs>
      <w:snapToGrid w:val="0"/>
      <w:spacing w:line="240" w:lineRule="atLeast"/>
      <w:jc w:val="center"/>
    </w:pPr>
    <w:rPr>
      <w:sz w:val="18"/>
      <w:szCs w:val="18"/>
    </w:rPr>
  </w:style>
  <w:style w:type="table" w:styleId="a5">
    <w:name w:val="Table Grid"/>
    <w:basedOn w:val="a1"/>
    <w:uiPriority w:val="39"/>
    <w:qFormat/>
    <w:rsid w:val="001776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sid w:val="001776EF"/>
    <w:rPr>
      <w:sz w:val="18"/>
      <w:szCs w:val="18"/>
    </w:rPr>
  </w:style>
  <w:style w:type="character" w:customStyle="1" w:styleId="Char">
    <w:name w:val="页脚 Char"/>
    <w:basedOn w:val="a0"/>
    <w:link w:val="a3"/>
    <w:uiPriority w:val="99"/>
    <w:qFormat/>
    <w:rsid w:val="001776EF"/>
    <w:rPr>
      <w:sz w:val="18"/>
      <w:szCs w:val="18"/>
    </w:rPr>
  </w:style>
  <w:style w:type="paragraph" w:styleId="a6">
    <w:name w:val="List Paragraph"/>
    <w:basedOn w:val="a"/>
    <w:uiPriority w:val="99"/>
    <w:rsid w:val="005B55B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DF84E2-48B7-4A4C-9C07-E30217DD3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伍建愉</cp:lastModifiedBy>
  <cp:revision>17</cp:revision>
  <cp:lastPrinted>2020-03-24T01:23:00Z</cp:lastPrinted>
  <dcterms:created xsi:type="dcterms:W3CDTF">2020-03-24T02:21:00Z</dcterms:created>
  <dcterms:modified xsi:type="dcterms:W3CDTF">2020-03-27T01:07:00Z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